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1680" w:right="0" w:firstLine="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����" w:eastAsia="仿宋_GB2312" w:cs="仿宋_GB2312"/>
          <w:b w:val="0"/>
          <w:i w:val="0"/>
          <w:caps w:val="0"/>
          <w:color w:val="auto"/>
          <w:spacing w:val="0"/>
          <w:sz w:val="31"/>
          <w:szCs w:val="31"/>
          <w:bdr w:val="none" w:color="auto" w:sz="0" w:space="0"/>
          <w:shd w:val="clear" w:fill="FFFFFF"/>
        </w:rPr>
        <w:t>翠屏区2016</w:t>
      </w:r>
      <w:r>
        <w:rPr>
          <w:rFonts w:hint="default" w:ascii="仿宋_GB2312" w:hAnsi="����" w:eastAsia="仿宋_GB2312" w:cs="仿宋_GB2312"/>
          <w:b w:val="0"/>
          <w:i w:val="0"/>
          <w:caps w:val="0"/>
          <w:color w:val="auto"/>
          <w:spacing w:val="0"/>
          <w:sz w:val="31"/>
          <w:szCs w:val="31"/>
          <w:bdr w:val="none" w:color="auto" w:sz="0" w:space="0"/>
          <w:shd w:val="clear" w:fill="FFFFFF"/>
        </w:rPr>
        <w:t>年公开考调事业单位工作人员拟聘用人员公示表</w:t>
      </w:r>
      <w:r>
        <w:rPr>
          <w:rFonts w:hint="default" w:ascii="仿宋_GB2312" w:hAnsi="����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（点击打开）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645" w:firstLine="555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645" w:firstLine="555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1125" w:firstLine="255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����" w:eastAsia="仿宋_GB2312" w:cs="仿宋_GB2312"/>
          <w:b w:val="0"/>
          <w:i w:val="0"/>
          <w:caps w:val="0"/>
          <w:color w:val="333333"/>
          <w:spacing w:val="-30"/>
          <w:sz w:val="31"/>
          <w:szCs w:val="31"/>
          <w:bdr w:val="none" w:color="auto" w:sz="0" w:space="0"/>
          <w:shd w:val="clear" w:fill="FFFFFF"/>
        </w:rPr>
        <w:t>中共宜宾市翠屏区委组织部   </w:t>
      </w:r>
      <w:r>
        <w:rPr>
          <w:rFonts w:hint="default" w:ascii="仿宋_GB2312" w:hAnsi="����" w:eastAsia="仿宋_GB2312" w:cs="仿宋_GB2312"/>
          <w:b w:val="0"/>
          <w:i w:val="0"/>
          <w:caps w:val="0"/>
          <w:color w:val="000000"/>
          <w:spacing w:val="-30"/>
          <w:sz w:val="31"/>
          <w:szCs w:val="31"/>
          <w:bdr w:val="none" w:color="auto" w:sz="0" w:space="0"/>
          <w:shd w:val="clear" w:fill="FFFFFF"/>
        </w:rPr>
        <w:t>宜宾市翠屏区人力资源和社会保障局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645" w:firstLine="555"/>
        <w:jc w:val="righ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����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2016年9月30日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����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br w:type="page"/>
      </w:r>
      <w:r>
        <w:rPr>
          <w:rFonts w:hint="default" w:ascii="仿宋_GB2312" w:hAnsi="����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</w:p>
    <w:tbl>
      <w:tblPr>
        <w:tblW w:w="1332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851"/>
        <w:gridCol w:w="467"/>
        <w:gridCol w:w="989"/>
        <w:gridCol w:w="628"/>
        <w:gridCol w:w="614"/>
        <w:gridCol w:w="1401"/>
        <w:gridCol w:w="985"/>
        <w:gridCol w:w="1698"/>
        <w:gridCol w:w="1104"/>
        <w:gridCol w:w="1515"/>
        <w:gridCol w:w="779"/>
        <w:gridCol w:w="898"/>
        <w:gridCol w:w="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33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翠屏区2016年公开考调事业单位工作人员拟聘用人员公示表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6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6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6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拟聘用单位名称</w:t>
            </w:r>
          </w:p>
        </w:tc>
        <w:tc>
          <w:tcPr>
            <w:tcW w:w="11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拟聘用岗位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准考证号码</w:t>
            </w:r>
          </w:p>
        </w:tc>
        <w:tc>
          <w:tcPr>
            <w:tcW w:w="7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</w:t>
            </w: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</w:t>
            </w: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9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李品红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1981.03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四川理工学院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会计学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翠屏区工业园区企业服务中心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2212016071013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79.60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73.30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李勤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1981.12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中央广播电视大学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法学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翠屏区工业园区企业服务中心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2212016071120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76.5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74.40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彭孝淳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1991.10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四川农业大学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城市规划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翠屏区工业园区企业服务中心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2212016071126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75.80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69.90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张燕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1987.02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四川师范大学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汉语言文学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翠屏区工业园区企业服务中心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2212016071221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74.60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蒲秀红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1991.09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四川师范大学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汉语言文学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翠屏区工业园区企业服务中心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2212016071210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74.5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80.20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77.35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李红玲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1982.01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四川农业大学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畜牧兽医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翠屏区思坡乡畜牧兽医站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2212016071322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73.40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王恒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1988.01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成都理工大学广播影视学院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广播电视编导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翠屏区广播电视站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2212016071324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80.60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68.30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张丽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1988.09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西南财经大学天府学院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工程管理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翠屏区住房中心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2212016071329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80.00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吕春燕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1986.01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云南师范大学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英语教育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翠屏区扶贫和移民服务中心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2212016071405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82.80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李光平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1981.08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四川农业大学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计算机科学与技术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宜宾市翠屏区妇幼保健计划生育服务中心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信息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管理员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2212016071616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73.40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65.70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����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5831457"/>
    <w:rsid w:val="062E246A"/>
    <w:rsid w:val="0A1E26DF"/>
    <w:rsid w:val="0B780B1E"/>
    <w:rsid w:val="0DF43FA9"/>
    <w:rsid w:val="140E2D36"/>
    <w:rsid w:val="14AB0636"/>
    <w:rsid w:val="154704B4"/>
    <w:rsid w:val="18AE353D"/>
    <w:rsid w:val="18DD6D96"/>
    <w:rsid w:val="18E1579C"/>
    <w:rsid w:val="191257E0"/>
    <w:rsid w:val="1F392989"/>
    <w:rsid w:val="20413929"/>
    <w:rsid w:val="20A217CF"/>
    <w:rsid w:val="230979C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3B11120"/>
    <w:rsid w:val="547E795D"/>
    <w:rsid w:val="59D45327"/>
    <w:rsid w:val="5BAC0025"/>
    <w:rsid w:val="5EB07B24"/>
    <w:rsid w:val="5F3B0601"/>
    <w:rsid w:val="629E0119"/>
    <w:rsid w:val="64045FDB"/>
    <w:rsid w:val="680D7CF4"/>
    <w:rsid w:val="6A9358A0"/>
    <w:rsid w:val="6B315B2A"/>
    <w:rsid w:val="6C60220D"/>
    <w:rsid w:val="6D041E21"/>
    <w:rsid w:val="6D955E8D"/>
    <w:rsid w:val="7366571F"/>
    <w:rsid w:val="77D13C59"/>
    <w:rsid w:val="785E12BE"/>
    <w:rsid w:val="798E433A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5">
    <w:name w:val="current"/>
    <w:basedOn w:val="4"/>
    <w:qFormat/>
    <w:uiPriority w:val="0"/>
    <w:rPr>
      <w:shd w:val="clear" w:fill="FFAA3F"/>
    </w:rPr>
  </w:style>
  <w:style w:type="character" w:customStyle="1" w:styleId="16">
    <w:name w:val="fl18"/>
    <w:basedOn w:val="4"/>
    <w:qFormat/>
    <w:uiPriority w:val="0"/>
  </w:style>
  <w:style w:type="character" w:customStyle="1" w:styleId="17">
    <w:name w:val="beijing"/>
    <w:basedOn w:val="4"/>
    <w:qFormat/>
    <w:uiPriority w:val="0"/>
  </w:style>
  <w:style w:type="character" w:customStyle="1" w:styleId="18">
    <w:name w:val="onlinepl_replay1"/>
    <w:basedOn w:val="4"/>
    <w:qFormat/>
    <w:uiPriority w:val="0"/>
  </w:style>
  <w:style w:type="character" w:customStyle="1" w:styleId="19">
    <w:name w:val="onlinepl_replay11"/>
    <w:basedOn w:val="4"/>
    <w:qFormat/>
    <w:uiPriority w:val="0"/>
  </w:style>
  <w:style w:type="character" w:customStyle="1" w:styleId="20">
    <w:name w:val="onlinepl_replay12"/>
    <w:basedOn w:val="4"/>
    <w:qFormat/>
    <w:uiPriority w:val="0"/>
  </w:style>
  <w:style w:type="character" w:customStyle="1" w:styleId="21">
    <w:name w:val="onlinepl_replay2"/>
    <w:basedOn w:val="4"/>
    <w:qFormat/>
    <w:uiPriority w:val="0"/>
  </w:style>
  <w:style w:type="character" w:customStyle="1" w:styleId="22">
    <w:name w:val="onlinepl_replay21"/>
    <w:basedOn w:val="4"/>
    <w:qFormat/>
    <w:uiPriority w:val="0"/>
  </w:style>
  <w:style w:type="character" w:customStyle="1" w:styleId="23">
    <w:name w:val="onlinepl_replay22"/>
    <w:basedOn w:val="4"/>
    <w:qFormat/>
    <w:uiPriority w:val="0"/>
  </w:style>
  <w:style w:type="character" w:customStyle="1" w:styleId="24">
    <w:name w:val="onlinepl_replay3"/>
    <w:basedOn w:val="4"/>
    <w:qFormat/>
    <w:uiPriority w:val="0"/>
  </w:style>
  <w:style w:type="character" w:customStyle="1" w:styleId="25">
    <w:name w:val="btn5"/>
    <w:basedOn w:val="4"/>
    <w:qFormat/>
    <w:uiPriority w:val="0"/>
  </w:style>
  <w:style w:type="character" w:customStyle="1" w:styleId="26">
    <w:name w:val="s2"/>
    <w:basedOn w:val="4"/>
    <w:qFormat/>
    <w:uiPriority w:val="0"/>
    <w:rPr>
      <w:color w:val="666666"/>
    </w:rPr>
  </w:style>
  <w:style w:type="character" w:customStyle="1" w:styleId="27">
    <w:name w:val="s1"/>
    <w:basedOn w:val="4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8">
    <w:name w:val="text2"/>
    <w:basedOn w:val="4"/>
    <w:qFormat/>
    <w:uiPriority w:val="0"/>
    <w:rPr>
      <w:sz w:val="21"/>
      <w:szCs w:val="21"/>
    </w:rPr>
  </w:style>
  <w:style w:type="character" w:customStyle="1" w:styleId="29">
    <w:name w:val="red"/>
    <w:basedOn w:val="4"/>
    <w:qFormat/>
    <w:uiPriority w:val="0"/>
    <w:rPr>
      <w:b/>
      <w:color w:val="C81F1A"/>
    </w:rPr>
  </w:style>
  <w:style w:type="character" w:customStyle="1" w:styleId="30">
    <w:name w:val="red1"/>
    <w:basedOn w:val="4"/>
    <w:qFormat/>
    <w:uiPriority w:val="0"/>
    <w:rPr>
      <w:b/>
      <w:color w:val="C81F1A"/>
    </w:rPr>
  </w:style>
  <w:style w:type="character" w:customStyle="1" w:styleId="31">
    <w:name w:val="red2"/>
    <w:basedOn w:val="4"/>
    <w:qFormat/>
    <w:uiPriority w:val="0"/>
    <w:rPr>
      <w:color w:val="FF0000"/>
    </w:rPr>
  </w:style>
  <w:style w:type="character" w:customStyle="1" w:styleId="32">
    <w:name w:val="red3"/>
    <w:basedOn w:val="4"/>
    <w:qFormat/>
    <w:uiPriority w:val="0"/>
    <w:rPr>
      <w:color w:val="FF0000"/>
    </w:rPr>
  </w:style>
  <w:style w:type="character" w:customStyle="1" w:styleId="33">
    <w:name w:val="red4"/>
    <w:basedOn w:val="4"/>
    <w:qFormat/>
    <w:uiPriority w:val="0"/>
    <w:rPr>
      <w:color w:val="FF0000"/>
    </w:rPr>
  </w:style>
  <w:style w:type="character" w:customStyle="1" w:styleId="34">
    <w:name w:val="red5"/>
    <w:basedOn w:val="4"/>
    <w:qFormat/>
    <w:uiPriority w:val="0"/>
    <w:rPr>
      <w:color w:val="FF0000"/>
    </w:rPr>
  </w:style>
  <w:style w:type="character" w:customStyle="1" w:styleId="35">
    <w:name w:val="more"/>
    <w:basedOn w:val="4"/>
    <w:qFormat/>
    <w:uiPriority w:val="0"/>
  </w:style>
  <w:style w:type="character" w:customStyle="1" w:styleId="36">
    <w:name w:val="more1"/>
    <w:basedOn w:val="4"/>
    <w:qFormat/>
    <w:uiPriority w:val="0"/>
  </w:style>
  <w:style w:type="character" w:customStyle="1" w:styleId="37">
    <w:name w:val="right"/>
    <w:basedOn w:val="4"/>
    <w:qFormat/>
    <w:uiPriority w:val="0"/>
  </w:style>
  <w:style w:type="character" w:customStyle="1" w:styleId="38">
    <w:name w:val="cur"/>
    <w:basedOn w:val="4"/>
    <w:qFormat/>
    <w:uiPriority w:val="0"/>
    <w:rPr>
      <w:shd w:val="clear" w:fill="990000"/>
    </w:rPr>
  </w:style>
  <w:style w:type="character" w:customStyle="1" w:styleId="39">
    <w:name w:val="down"/>
    <w:basedOn w:val="4"/>
    <w:qFormat/>
    <w:uiPriority w:val="0"/>
  </w:style>
  <w:style w:type="character" w:customStyle="1" w:styleId="40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2016-10-01T02:42:59Z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