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tblCellSpacing w:w="0" w:type="dxa"/>
        </w:trPr>
        <w:tc>
          <w:tcPr>
            <w:tcW w:w="830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Style w:val="7"/>
                <w:rFonts w:hint="eastAsia" w:ascii="宋体" w:hAnsi="宋体" w:eastAsia="宋体" w:cs="宋体"/>
                <w:color w:val="333333"/>
                <w:lang w:val="en-US" w:eastAsia="zh-CN" w:bidi="ar"/>
              </w:rPr>
              <w:t>公安县2016年事业单位公开招聘工作人员体检合格人员名单公示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0" w:hRule="atLeast"/>
          <w:tblCellSpacing w:w="0" w:type="dxa"/>
        </w:trPr>
        <w:tc>
          <w:tcPr>
            <w:tcW w:w="8306" w:type="dxa"/>
            <w:shd w:val="clear"/>
            <w:vAlign w:val="top"/>
          </w:tcPr>
          <w:tbl>
            <w:tblPr>
              <w:tblW w:w="7973" w:type="dxa"/>
              <w:tblCellSpacing w:w="0" w:type="dxa"/>
              <w:tblInd w:w="0" w:type="dxa"/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73"/>
            </w:tblGrid>
            <w:tr>
              <w:tblPrEx>
                <w:shd w:val="clear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7973" w:type="dxa"/>
                  <w:shd w:val="clear"/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Autospacing="1" w:afterAutospacing="1" w:line="30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 </w:t>
                  </w:r>
                  <w:bookmarkStart w:id="0" w:name="_GoBack"/>
                  <w:bookmarkEnd w:id="0"/>
                </w:p>
                <w:tbl>
                  <w:tblPr>
                    <w:tblW w:w="7574" w:type="dxa"/>
                    <w:tblInd w:w="445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18"/>
                    <w:gridCol w:w="2179"/>
                    <w:gridCol w:w="3677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岗位代码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招聘岗位数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体检合格人员名单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718" w:type="dxa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410102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曹淑婉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718" w:type="dxa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410301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童冰清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718" w:type="dxa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410401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刘琴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718" w:type="dxa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410403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黄倩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718" w:type="dxa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410501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李攀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718" w:type="dxa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410702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覃红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1718" w:type="dxa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421004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center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刘海涛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nil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421104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nil"/>
                          <w:left w:val="nil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杨鑫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421503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伍玲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421603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汤莉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422003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田伟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422302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祝中美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422503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刘晓迪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422803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张凯莉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423001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李思思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423601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王喻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423701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王珏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423801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肖翔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423901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刘丽华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424001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刘进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424002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梁诗琪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424003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孙子琳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424101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罗雯怡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424102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文雅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430701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袁越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430801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 </w:t>
                        </w:r>
                      </w:p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14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熊鑫、刘法、刘杨、李大鹏、曾凡超、田甜、万芳野君、郑健、韩丹丹、程月雷、张从谱、刘柱炎、别  爽、刘  靖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430802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李晓燕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430901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乔普荣、刘冲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430902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朱元元、李培金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430903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孙  婷、周  巧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431001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刘双杰、丁  维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431002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唐  琴、田英英、沈以霞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431003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宋  云、刘  振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431101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李捷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431102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3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鄢倩文、龚师弘、刘  艳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431103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姚倩雯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431203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马琰、张  丹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431402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朱金花、彭  静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431501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曾刘敏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431502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吴玉芳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431602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郑陈祝沚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431702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余绪芝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431802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李嫦、金黄姣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431901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徐  敏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431902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张  琴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432001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王  奇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432002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谢杨梅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432101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陈  艳、王  红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432102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刘珍明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432201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周月明、黄友霞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432202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甘  敏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432301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2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管  敏、陈采玲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432401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邹武军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432402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袁小清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432403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廖玉炎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432501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欧阳美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432502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伍应慧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432601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陈云平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432602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毛露露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432701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陈思琪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432801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魏颖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432802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曾  敏</w:t>
                        </w:r>
                      </w:p>
                    </w:tc>
                  </w:tr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432901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李正玲</w:t>
                        </w:r>
                      </w:p>
                    </w:tc>
                  </w:tr>
                  <w:tr>
                    <w:tblPrEx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1" w:hRule="atLeast"/>
                    </w:trPr>
                    <w:tc>
                      <w:tcPr>
                        <w:tcW w:w="1718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432902</w:t>
                        </w:r>
                      </w:p>
                    </w:tc>
                    <w:tc>
                      <w:tcPr>
                        <w:tcW w:w="2179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1</w:t>
                        </w:r>
                      </w:p>
                    </w:tc>
                    <w:tc>
                      <w:tcPr>
                        <w:tcW w:w="3677" w:type="dxa"/>
                        <w:tc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</w:tcBorders>
                        <w:shd w:val="clear"/>
                        <w:tcMar>
                          <w:left w:w="108" w:type="dxa"/>
                          <w:right w:w="108" w:type="dxa"/>
                        </w:tcMar>
                        <w:vAlign w:val="top"/>
                      </w:tcPr>
                      <w:p>
                        <w:pPr>
                          <w:keepNext w:val="0"/>
                          <w:keepLines w:val="0"/>
                          <w:widowControl/>
                          <w:suppressLineNumbers w:val="0"/>
                          <w:p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pBdr>
                          <w:spacing w:before="0" w:beforeAutospacing="0" w:after="0" w:afterAutospacing="0" w:line="400" w:lineRule="exact"/>
                          <w:ind w:left="0" w:right="0"/>
                          <w:jc w:val="center"/>
                          <w:rPr>
                            <w:rFonts w:hint="eastAsia" w:ascii="宋体" w:hAnsi="宋体" w:eastAsia="宋体" w:cs="宋体"/>
                            <w:color w:val="333333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宋体" w:hAnsi="宋体" w:eastAsia="宋体" w:cs="仿宋"/>
                            <w:color w:val="333333"/>
                            <w:kern w:val="0"/>
                            <w:sz w:val="28"/>
                            <w:szCs w:val="28"/>
                            <w:bdr w:val="none" w:color="auto" w:sz="0" w:space="0"/>
                            <w:lang w:val="en-US" w:eastAsia="zh-CN" w:bidi="ar"/>
                          </w:rPr>
                          <w:t>王丽君</w:t>
                        </w:r>
                      </w:p>
                    </w:tc>
                  </w:tr>
                </w:tbl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spacing w:beforeAutospacing="1" w:afterAutospacing="1" w:line="30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 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00" w:lineRule="exact"/>
                    <w:ind w:left="0" w:right="0"/>
                    <w:jc w:val="center"/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333333"/>
                      <w:kern w:val="0"/>
                      <w:sz w:val="28"/>
                      <w:szCs w:val="28"/>
                      <w:bdr w:val="none" w:color="auto" w:sz="0" w:space="0"/>
                      <w:lang w:val="en-US" w:eastAsia="zh-CN" w:bidi="ar"/>
                    </w:rPr>
                    <w:t>共92人</w:t>
                  </w:r>
                </w:p>
              </w:tc>
            </w:tr>
          </w:tbl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0562B"/>
    <w:rsid w:val="667056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titlestyle1"/>
    <w:basedOn w:val="3"/>
    <w:uiPriority w:val="0"/>
    <w:rPr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2016-10-09T03:33:00Z</dcterms:created>
  <dc:creator>guoqiang</dc:creator>
  <cp:lastModifiedBy>guoqiang</cp:lastModifiedBy>
  <dcterms:modified xsi:type="dcterms:W3CDTF">2016-10-09T03:35:53Z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