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2410"/>
      </w:tblGrid>
      <w:tr w:rsidR="00D35058" w:rsidRPr="00D35058" w:rsidTr="00D35058">
        <w:trPr>
          <w:trHeight w:val="600"/>
          <w:jc w:val="center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笔试成绩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名次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是否进入面试</w:t>
            </w:r>
          </w:p>
        </w:tc>
      </w:tr>
      <w:tr w:rsidR="00D35058" w:rsidRPr="00D35058" w:rsidTr="00D35058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刘伟东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 xml:space="preserve">93.0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</w:tr>
      <w:tr w:rsidR="00D35058" w:rsidRPr="00D35058" w:rsidTr="00D35058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谢振南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 xml:space="preserve">86.5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</w:tr>
      <w:tr w:rsidR="00D35058" w:rsidRPr="00D35058" w:rsidTr="00D35058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陈观林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 xml:space="preserve">84.0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</w:tr>
      <w:tr w:rsidR="00D35058" w:rsidRPr="00D35058" w:rsidTr="00D35058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谭立斌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 xml:space="preserve">77.0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  <w:tr w:rsidR="00D35058" w:rsidRPr="00D35058" w:rsidTr="00D35058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许继云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 xml:space="preserve">75.0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  <w:tr w:rsidR="00D35058" w:rsidRPr="00D35058" w:rsidTr="00D35058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彭志华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 xml:space="preserve">69.5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  <w:tr w:rsidR="00D35058" w:rsidRPr="00D35058" w:rsidTr="00D35058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杜伟润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 xml:space="preserve">65.0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058" w:rsidRPr="00D35058" w:rsidRDefault="00D35058" w:rsidP="00D350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5058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</w:tbl>
    <w:p w:rsidR="001C1E3E" w:rsidRDefault="00D35058">
      <w:r w:rsidRPr="00D35058">
        <w:rPr>
          <w:rFonts w:ascii="宋体" w:eastAsia="宋体" w:hAnsi="宋体" w:cs="宋体"/>
          <w:kern w:val="0"/>
          <w:sz w:val="24"/>
          <w:szCs w:val="24"/>
        </w:rPr>
        <w:t xml:space="preserve">　　注：面试时间及地点将另行通知。</w:t>
      </w:r>
      <w:bookmarkStart w:id="0" w:name="_GoBack"/>
      <w:bookmarkEnd w:id="0"/>
    </w:p>
    <w:sectPr w:rsidR="001C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E8"/>
    <w:rsid w:val="001C1E3E"/>
    <w:rsid w:val="00D35058"/>
    <w:rsid w:val="00E8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4A1C9-7B50-4AE8-96DE-A4DD5EE4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0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2016-10-12T09:41:00Z</dcterms:created>
  <dcterms:modified xsi:type="dcterms:W3CDTF">2016-10-12T09:41:00Z</dcterms:modified>
</cp:coreProperties>
</file>