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0B7" w:rsidRPr="00E100B7" w:rsidRDefault="00E100B7" w:rsidP="00E100B7">
      <w:pPr>
        <w:widowControl/>
        <w:shd w:val="clear" w:color="auto" w:fill="FFFFFF"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000033"/>
          <w:kern w:val="0"/>
          <w:szCs w:val="21"/>
        </w:rPr>
      </w:pPr>
      <w:r w:rsidRPr="00E100B7">
        <w:rPr>
          <w:rFonts w:ascii="宋体" w:eastAsia="宋体" w:hAnsi="宋体" w:cs="宋体" w:hint="eastAsia"/>
          <w:b/>
          <w:bCs/>
          <w:color w:val="000033"/>
          <w:kern w:val="0"/>
          <w:sz w:val="36"/>
        </w:rPr>
        <w:t>2016年山西省高等院校科技发展中心公开招聘工作人员拟聘用人员名单</w:t>
      </w:r>
    </w:p>
    <w:tbl>
      <w:tblPr>
        <w:tblW w:w="1387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740"/>
        <w:gridCol w:w="990"/>
        <w:gridCol w:w="570"/>
        <w:gridCol w:w="1140"/>
        <w:gridCol w:w="2130"/>
        <w:gridCol w:w="1305"/>
        <w:gridCol w:w="1500"/>
        <w:gridCol w:w="1500"/>
        <w:gridCol w:w="1500"/>
        <w:gridCol w:w="1500"/>
      </w:tblGrid>
      <w:tr w:rsidR="00E100B7" w:rsidRPr="00E100B7" w:rsidTr="00E100B7">
        <w:trPr>
          <w:tblCellSpacing w:w="0" w:type="dxa"/>
          <w:jc w:val="center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0B7" w:rsidRPr="00E100B7" w:rsidRDefault="00E100B7" w:rsidP="00E100B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0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0B7" w:rsidRPr="00E100B7" w:rsidRDefault="00E100B7" w:rsidP="00E100B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0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0B7" w:rsidRPr="00E100B7" w:rsidRDefault="00E100B7" w:rsidP="00E100B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0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0B7" w:rsidRPr="00E100B7" w:rsidRDefault="00E100B7" w:rsidP="00E100B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0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0B7" w:rsidRPr="00E100B7" w:rsidRDefault="00E100B7" w:rsidP="00E100B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0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0B7" w:rsidRPr="00E100B7" w:rsidRDefault="00E100B7" w:rsidP="00E100B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0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0B7" w:rsidRPr="00E100B7" w:rsidRDefault="00E100B7" w:rsidP="00E100B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0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综合知识考试成绩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0B7" w:rsidRPr="00E100B7" w:rsidRDefault="00E100B7" w:rsidP="00E100B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0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0B7" w:rsidRPr="00E100B7" w:rsidRDefault="00E100B7" w:rsidP="00E100B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0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综合成绩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0B7" w:rsidRPr="00E100B7" w:rsidRDefault="00E100B7" w:rsidP="00E100B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0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体检考察结论</w:t>
            </w:r>
          </w:p>
        </w:tc>
      </w:tr>
      <w:tr w:rsidR="00E100B7" w:rsidRPr="00E100B7" w:rsidTr="00E100B7">
        <w:trPr>
          <w:tblCellSpacing w:w="0" w:type="dxa"/>
          <w:jc w:val="center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0B7" w:rsidRPr="00E100B7" w:rsidRDefault="00E100B7" w:rsidP="00E100B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0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山西省高等院校科技发展中心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0B7" w:rsidRPr="00E100B7" w:rsidRDefault="00E100B7" w:rsidP="00E100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0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王海龙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0B7" w:rsidRPr="00E100B7" w:rsidRDefault="00E100B7" w:rsidP="00E100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0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男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0B7" w:rsidRPr="00E100B7" w:rsidRDefault="00E100B7" w:rsidP="00E100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0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1988.01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0B7" w:rsidRPr="00E100B7" w:rsidRDefault="00E100B7" w:rsidP="00E100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0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太原理工大学</w:t>
            </w:r>
          </w:p>
          <w:p w:rsidR="00E100B7" w:rsidRPr="00E100B7" w:rsidRDefault="00E100B7" w:rsidP="00E100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0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机械工程专业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0B7" w:rsidRPr="00E100B7" w:rsidRDefault="00E100B7" w:rsidP="00E100B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0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0B7" w:rsidRPr="00E100B7" w:rsidRDefault="00E100B7" w:rsidP="00E100B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0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87.50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0B7" w:rsidRPr="00E100B7" w:rsidRDefault="00E100B7" w:rsidP="00E100B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0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75.40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0B7" w:rsidRPr="00E100B7" w:rsidRDefault="00E100B7" w:rsidP="00E100B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0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82.66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0B7" w:rsidRPr="00E100B7" w:rsidRDefault="00E100B7" w:rsidP="00E100B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0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合格</w:t>
            </w:r>
          </w:p>
        </w:tc>
      </w:tr>
    </w:tbl>
    <w:p w:rsidR="00DB2D55" w:rsidRDefault="00DB2D55"/>
    <w:sectPr w:rsidR="00DB2D55" w:rsidSect="00E100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00B7"/>
    <w:rsid w:val="00DB2D55"/>
    <w:rsid w:val="00E10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D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00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100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2016-10-28T06:29:00Z</dcterms:created>
  <dcterms:modified xsi:type="dcterms:W3CDTF">2016-10-28T06:29:00Z</dcterms:modified>
</cp:coreProperties>
</file>