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30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FAFAF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4970" w:type="dxa"/>
            <w:gridSpan w:val="12"/>
            <w:tcBorders>
              <w:bottom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24"/>
                <w:szCs w:val="24"/>
                <w:u w:val="none"/>
                <w:lang w:val="en-US" w:eastAsia="zh-CN" w:bidi="ar"/>
              </w:rPr>
              <w:t>根据《2016年景宁县机关事业单位公开招聘编外工作人员公告》要求，经笔试和面试。现将面试成绩公布如下：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332529199110******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82.36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67.18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330381198809******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83.88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66.94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332529199212******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81.08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66.04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332529199109******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80.02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64.01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332529199110******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79.92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63.46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67.9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332529199403******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79.12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67.06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332529199311******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81.28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64.64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332529199012******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66.33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332529198904******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77.58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60.29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332529198807******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77.64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59.32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332529198409******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332529199312******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82.52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67.26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332529198401******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64.83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332529198901******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81.18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62.09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332529198905******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82.38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76.19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332529199407******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83.34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71.67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332529199303******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81.06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70.03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332529198412******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86.98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69.99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332529199507******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78.78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65.89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332529198602******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73.24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63.12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332529199506******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县社会综合服务指挥中心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63.1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332529198511******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67.95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332529199603******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80.72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67.86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332529199312******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85.48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66.24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332529199006******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83.36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65.18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332529198709******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79.98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64.49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县信访局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接警话务人员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80.66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63.83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332529199508******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秋炉乡人民政府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64.6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332529199401******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秋炉乡人民政府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78.12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58.56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332529199208******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秋炉乡人民政府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79.94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57.97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县新世纪人力资源开发有限公司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85.72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73.86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332529199209******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县新世纪人力资源开发有限公司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83.08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70.04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332529199304******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县新世纪人力资源开发有限公司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79.16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66.58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D3D3D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D3D3D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022E89"/>
    <w:rsid w:val="2608327E"/>
    <w:rsid w:val="26423CF5"/>
    <w:rsid w:val="26A9499E"/>
    <w:rsid w:val="26AB7A81"/>
    <w:rsid w:val="26B04E85"/>
    <w:rsid w:val="27D84179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2016-11-02T01:04:02Z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