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  <w:t>河池市2016年事业单位公开招聘工作人员拟聘用人员名单公示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722"/>
        <w:gridCol w:w="722"/>
        <w:gridCol w:w="722"/>
        <w:gridCol w:w="722"/>
        <w:gridCol w:w="722"/>
        <w:gridCol w:w="722"/>
        <w:gridCol w:w="722"/>
        <w:gridCol w:w="722"/>
        <w:gridCol w:w="752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314527123608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罗桂叶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广西生态工程职业技术学院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环境监测与治理技术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南丹县吾隘国土资源管理所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16021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sz w:val="24"/>
                <w:szCs w:val="32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Tahoma" w:hAnsi="Tahoma" w:eastAsia="Tahoma" w:cs="Tahoma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170FA"/>
    <w:rsid w:val="605170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2016-11-02T10:08:00Z</dcterms:created>
  <dc:creator>guoqiang</dc:creator>
  <cp:lastModifiedBy>guoqiang</cp:lastModifiedBy>
  <dcterms:modified xsi:type="dcterms:W3CDTF">2016-11-02T10:09:35Z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