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15" w:rsidRDefault="002A5515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附件：</w:t>
      </w:r>
    </w:p>
    <w:p w:rsidR="002A5515" w:rsidRDefault="002A5515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进入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面试人员名单</w:t>
      </w:r>
    </w:p>
    <w:p w:rsidR="002A5515" w:rsidRPr="004B2A7D" w:rsidRDefault="002A5515">
      <w:pPr>
        <w:jc w:val="center"/>
        <w:rPr>
          <w:bCs/>
          <w:sz w:val="24"/>
        </w:rPr>
      </w:pPr>
      <w:r w:rsidRPr="004B2A7D">
        <w:rPr>
          <w:rFonts w:hint="eastAsia"/>
          <w:bCs/>
          <w:sz w:val="24"/>
        </w:rPr>
        <w:t>（以笔试成绩排序）</w:t>
      </w:r>
    </w:p>
    <w:tbl>
      <w:tblPr>
        <w:tblW w:w="72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1"/>
        <w:gridCol w:w="4642"/>
        <w:gridCol w:w="1830"/>
      </w:tblGrid>
      <w:tr w:rsidR="002A5515" w:rsidTr="00BB0488">
        <w:trPr>
          <w:trHeight w:val="416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准考证号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X00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信访局辅助人员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G2016008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G2016005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G2016007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G2016003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准考证号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劳动监察辅助人员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A2016002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A2016004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准考证号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004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住建委县乡公路管理辅助人员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B2016009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B2016003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准考证号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司法辅助人员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C2016005</w:t>
            </w:r>
          </w:p>
        </w:tc>
      </w:tr>
      <w:tr w:rsidR="002A5515" w:rsidTr="00BB0488">
        <w:trPr>
          <w:trHeight w:val="36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C2016004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准考证号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006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佳山乡社区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D2016008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D2016002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D2016025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D2016014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D2016011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D2016028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D2016035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D2016034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准考证号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007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佳山乡社区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E2016025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E2016134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E2016117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E2016036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E2016180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E2016138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E2016188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E2016201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E2016018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E2016068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E2016181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E2016014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E2016100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E2016210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E2016023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E2016029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E2016050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E2016161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E2016092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E2016139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E2016151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E2016219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E2016133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E2016186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准考证号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雨山街道社区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F2016043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F2016059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F2016079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F2016027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F2016100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F2016011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F2016037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F2016121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F2016061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F2016073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F2016030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F2016155</w:t>
            </w:r>
          </w:p>
        </w:tc>
      </w:tr>
      <w:tr w:rsidR="002A5515" w:rsidTr="00BB0488">
        <w:trPr>
          <w:trHeight w:val="293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515" w:rsidRDefault="002A55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F2016164</w:t>
            </w:r>
          </w:p>
        </w:tc>
      </w:tr>
    </w:tbl>
    <w:p w:rsidR="002A5515" w:rsidRDefault="002A5515">
      <w:pPr>
        <w:rPr>
          <w:b/>
          <w:bCs/>
          <w:sz w:val="24"/>
          <w:szCs w:val="32"/>
        </w:rPr>
      </w:pPr>
    </w:p>
    <w:sectPr w:rsidR="002A5515" w:rsidSect="00FD1518">
      <w:footerReference w:type="default" r:id="rId6"/>
      <w:pgSz w:w="11906" w:h="16838"/>
      <w:pgMar w:top="1246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515" w:rsidRDefault="002A5515" w:rsidP="00FD1518">
      <w:r>
        <w:separator/>
      </w:r>
    </w:p>
  </w:endnote>
  <w:endnote w:type="continuationSeparator" w:id="0">
    <w:p w:rsidR="002A5515" w:rsidRDefault="002A5515" w:rsidP="00FD1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15" w:rsidRDefault="002A551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2A5515" w:rsidRDefault="002A5515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BB0488">
                    <w:rPr>
                      <w:noProof/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515" w:rsidRDefault="002A5515" w:rsidP="00FD1518">
      <w:r>
        <w:separator/>
      </w:r>
    </w:p>
  </w:footnote>
  <w:footnote w:type="continuationSeparator" w:id="0">
    <w:p w:rsidR="002A5515" w:rsidRDefault="002A5515" w:rsidP="00FD1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AAA"/>
    <w:rsid w:val="00134F1D"/>
    <w:rsid w:val="00186A31"/>
    <w:rsid w:val="00284074"/>
    <w:rsid w:val="002A5515"/>
    <w:rsid w:val="00305AAA"/>
    <w:rsid w:val="00355F48"/>
    <w:rsid w:val="00464B19"/>
    <w:rsid w:val="004B2A7D"/>
    <w:rsid w:val="00546AA7"/>
    <w:rsid w:val="0089063D"/>
    <w:rsid w:val="00930081"/>
    <w:rsid w:val="009A6BB0"/>
    <w:rsid w:val="00A161A9"/>
    <w:rsid w:val="00BB0488"/>
    <w:rsid w:val="00C859A5"/>
    <w:rsid w:val="00D1116D"/>
    <w:rsid w:val="00DD5DD6"/>
    <w:rsid w:val="00EB228B"/>
    <w:rsid w:val="00F10E39"/>
    <w:rsid w:val="00FD1518"/>
    <w:rsid w:val="17367CDF"/>
    <w:rsid w:val="249E7959"/>
    <w:rsid w:val="2FEA6537"/>
    <w:rsid w:val="3CAC4E90"/>
    <w:rsid w:val="479743BA"/>
    <w:rsid w:val="508E616A"/>
    <w:rsid w:val="5323728B"/>
    <w:rsid w:val="6C661B0D"/>
    <w:rsid w:val="7219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1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15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518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D15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518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139</Words>
  <Characters>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Administrator.PC-20120814XYNB</dc:creator>
  <cp:keywords/>
  <dc:description/>
  <cp:lastModifiedBy>微软用户</cp:lastModifiedBy>
  <cp:revision>6</cp:revision>
  <cp:lastPrinted>2016-11-15T03:05:00Z</cp:lastPrinted>
  <dcterms:created xsi:type="dcterms:W3CDTF">2016-11-15T02:58:00Z</dcterms:created>
  <dcterms:modified xsi:type="dcterms:W3CDTF">2016-11-15T03:05:00Z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