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699"/>
        <w:gridCol w:w="418"/>
        <w:gridCol w:w="1121"/>
        <w:gridCol w:w="542"/>
        <w:gridCol w:w="1523"/>
        <w:gridCol w:w="1130"/>
        <w:gridCol w:w="2153"/>
        <w:gridCol w:w="751"/>
        <w:gridCol w:w="418"/>
        <w:gridCol w:w="978"/>
        <w:gridCol w:w="60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076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44"/>
                <w:szCs w:val="44"/>
              </w:rPr>
              <w:t>河南省省直事业单位拟聘用人员名册表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760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填报单位：郑州航空工业管理学院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0"/>
                <w:szCs w:val="20"/>
              </w:rPr>
              <w:t>序号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0"/>
                <w:szCs w:val="20"/>
              </w:rPr>
              <w:t>姓名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0"/>
                <w:szCs w:val="20"/>
              </w:rPr>
              <w:t>性别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0"/>
                <w:szCs w:val="20"/>
              </w:rPr>
              <w:t>出生  年月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0"/>
                <w:szCs w:val="20"/>
              </w:rPr>
              <w:t>政治面貌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0"/>
                <w:szCs w:val="20"/>
              </w:rPr>
              <w:t>毕业院校    及专业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0"/>
                <w:szCs w:val="20"/>
              </w:rPr>
              <w:t>学  历（学位）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0"/>
                <w:szCs w:val="20"/>
              </w:rPr>
              <w:t>报考岗位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0"/>
                <w:szCs w:val="20"/>
              </w:rPr>
              <w:t>总成绩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0"/>
                <w:szCs w:val="20"/>
              </w:rPr>
              <w:t>名次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0"/>
                <w:szCs w:val="20"/>
              </w:rPr>
              <w:t>聘用岗位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韩林静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1978.09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中南财经政法大学财务管理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财务管理（含经济学专业微观金融方向）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杨慧敏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1971.09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上海财经大学区域经济学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90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杨华领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1980.11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中国人民大学会计学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会计学、审计学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93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吴成霞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1986.11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天津大学工商管理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工商管理（旅游管理、人力资源、创新管理、技术经济与管理、电子商务）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93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王怡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女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1985.06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河海大学技术经济及管理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孔晓妮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1981.06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新疆大学理论经济学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应用经济学（跨境电子商务、交通运输经济、产业经济、区域经济、城市经济、金融、保险、金融工程）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90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刘承毅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1984.05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东北财经大学应用经济学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88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孟庆强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1984.09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中国社会科学研究院研究生院世界经济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83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张伟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1967.08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西安交通大学应用经济学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谢金静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1978.08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西安交通大学应用经济学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11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吕豪杰</w:t>
            </w:r>
          </w:p>
        </w:tc>
        <w:tc>
          <w:tcPr>
            <w:tcW w:w="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1985.11</w:t>
            </w:r>
          </w:p>
        </w:tc>
        <w:tc>
          <w:tcPr>
            <w:tcW w:w="5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中国人民大学档案学</w:t>
            </w: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图书情报与档案管理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92</w:t>
            </w:r>
          </w:p>
        </w:tc>
        <w:tc>
          <w:tcPr>
            <w:tcW w:w="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佀庆民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1983.08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东北大学安全技术及工程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安全科学与工程（空管、机场管理、民航运输）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89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13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关宏艳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1983.07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郑州大学工程安全与管理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85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姬振华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1976.01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群众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上海交通大学工程力学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力学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15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赵超凡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1982.08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东南大学工程力学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89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16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姜颖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1979.11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西安交通大学机械工程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机械工程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92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17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张华阳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1987.09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北京理工大学动力机械及工程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90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18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赵彪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1988.10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郑州大学材料物理与化学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材料科学与工程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95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19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何永全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1985.01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东北大学材料学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90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丁云鹏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1987.12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东北大学材料加工工程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89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21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杨建玫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1970.07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中央民族大学比较文学与世界文学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英语、法语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86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22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李继扬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1978.11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云南大学民族法学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法学（国际法、民商法、经济法）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86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23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徐海勇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1973.12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清华大学法学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85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24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翟帅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1985.07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中央财经大学马克思主义中国化研究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83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25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李学成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1979.07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复旦大学民商法学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80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26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史科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1982.12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郑州大学结构工程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建筑学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90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27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李亮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1981.11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日本广岛大学建筑学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土木工程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28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陈广智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1981.10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群众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中山大学计算机软件与理论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计算机科学与技术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90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29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裴利沈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1988.04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电子科技大学计算机应用技术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89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赵雪专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1986.07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中国科学院大学计算机软件与理论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86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31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郭力争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1975.10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群众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东华大学模式识别与智能系统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83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32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李倩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1983.02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群众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上海大学应用数学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90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33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吴建平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1982.05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郑州大学基础数学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89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34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李永刚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1982.09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北京理工大学数学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84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35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廖歆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1987.10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郑州大学计算数学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82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36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李艳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1985.12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南京大学物理学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物理学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86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37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王玉梅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1981.05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华中科技大学物理学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82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38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胡晨成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1984.02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中国矿业大学土地资源管理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公共管理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85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39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崔小莉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1982.11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中央民族大学宗教学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40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高源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1986.03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中央民族大学中国史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马克思主义理论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87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41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孙魏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1983.07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厦门大学专门史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82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42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李伟涛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1979.03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中国政法大学马克思主义中国化研究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80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43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秦玉鑫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1984.06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河南理工大学机械制造及其自动化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电子科学与技术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44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郭慧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1980.02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群众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英国伦敦大学学院电子与电气工程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90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45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苏毅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1983.01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西北工业大学固体力学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力学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84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46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陈庆远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1982.09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上海交通大学固体力学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动力工程及工程热物理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47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1983.08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群众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韩国釜山大学航空宇航工程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航空宇航科学与技术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89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48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李树豪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1986.01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四川大学物理化学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85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49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苗楠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1991.07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清华大学航空宇航科学与技术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84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50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刘军威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1985.11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重庆大学材料科学与工程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51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刘晓玉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1986.03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天津大学管理科学与工程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管理科学与工程（物流管理）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92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52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宋志刚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1980.02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北京交通大学物流管理与工程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90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</w:rPr>
              <w:t>53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谢本凯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1987.08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武汉理工大学物流技术与装备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博士研究生(博士)</w:t>
            </w:r>
          </w:p>
        </w:tc>
        <w:tc>
          <w:tcPr>
            <w:tcW w:w="21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89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52D2F"/>
    <w:rsid w:val="50652D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2016-12-02T09:36:00Z</dcterms:created>
  <dc:creator>guoqiang</dc:creator>
  <cp:lastModifiedBy>guoqiang</cp:lastModifiedBy>
  <dcterms:modified xsi:type="dcterms:W3CDTF">2016-12-02T09:36:17Z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