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  <w:t>2016年下半年温州市鹿城区事业单位公开招聘（选调）工作人员递补入围现场资格复审人员名单</w:t>
      </w:r>
    </w:p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</w:p>
    <w:tbl>
      <w:tblPr>
        <w:tblW w:w="8252" w:type="dxa"/>
        <w:jc w:val="center"/>
        <w:tblCellSpacing w:w="0" w:type="dxa"/>
        <w:tblInd w:w="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158"/>
        <w:gridCol w:w="1559"/>
        <w:gridCol w:w="1351"/>
        <w:gridCol w:w="532"/>
        <w:gridCol w:w="532"/>
        <w:gridCol w:w="532"/>
        <w:gridCol w:w="655"/>
        <w:gridCol w:w="235"/>
        <w:gridCol w:w="9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3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素质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测验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6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（选调）计划数</w:t>
            </w:r>
          </w:p>
        </w:tc>
        <w:tc>
          <w:tcPr>
            <w:tcW w:w="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名次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王锦康</w:t>
            </w:r>
          </w:p>
        </w:tc>
        <w:tc>
          <w:tcPr>
            <w:tcW w:w="11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00301013323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温州市鹿城区建设工程招标投标管理站</w:t>
            </w:r>
          </w:p>
        </w:tc>
        <w:tc>
          <w:tcPr>
            <w:tcW w:w="13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041、土木工程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6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第1名放弃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陈志长</w:t>
            </w:r>
          </w:p>
        </w:tc>
        <w:tc>
          <w:tcPr>
            <w:tcW w:w="11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00301012718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温州市鹿城区土地储备中心</w:t>
            </w:r>
          </w:p>
        </w:tc>
        <w:tc>
          <w:tcPr>
            <w:tcW w:w="13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046、管理学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、城建、土木工程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71.00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72.50</w:t>
            </w:r>
          </w:p>
        </w:tc>
        <w:tc>
          <w:tcPr>
            <w:tcW w:w="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71.75</w:t>
            </w:r>
          </w:p>
        </w:tc>
        <w:tc>
          <w:tcPr>
            <w:tcW w:w="6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第1名放弃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 </w:t>
      </w:r>
    </w:p>
    <w:p>
      <w:pP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00D86"/>
    <w:rsid w:val="3C900D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2017-01-16T05:52:00Z</dcterms:created>
  <dc:creator>ASUS</dc:creator>
  <cp:lastModifiedBy>ASUS</cp:lastModifiedBy>
  <dcterms:modified xsi:type="dcterms:W3CDTF">2017-01-16T05:52:29Z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