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313" w:lineRule="atLeast"/>
        <w:jc w:val="left"/>
      </w:pPr>
      <w:r>
        <w:rPr>
          <w:color w:val="333333"/>
          <w:sz w:val="17"/>
          <w:szCs w:val="17"/>
          <w:bdr w:val="none" w:color="auto" w:sz="0" w:space="0"/>
        </w:rPr>
        <w:t>拟聘用人员名单</w:t>
      </w:r>
    </w:p>
    <w:p>
      <w:pPr>
        <w:pStyle w:val="2"/>
        <w:keepNext w:val="0"/>
        <w:keepLines w:val="0"/>
        <w:widowControl/>
        <w:suppressLineNumbers w:val="0"/>
        <w:spacing w:line="313" w:lineRule="atLeast"/>
      </w:pPr>
      <w:r>
        <w:rPr>
          <w:color w:val="333333"/>
          <w:sz w:val="17"/>
          <w:szCs w:val="17"/>
          <w:bdr w:val="none" w:color="auto" w:sz="0" w:space="0"/>
        </w:rPr>
        <w:t> </w:t>
      </w:r>
    </w:p>
    <w:tbl>
      <w:tblPr>
        <w:tblW w:w="5910" w:type="dxa"/>
        <w:jc w:val="center"/>
        <w:tblCellSpacing w:w="0" w:type="dxa"/>
        <w:tblInd w:w="1198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55"/>
        <w:gridCol w:w="265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  <w:jc w:val="center"/>
        </w:trPr>
        <w:tc>
          <w:tcPr>
            <w:tcW w:w="32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Verdana" w:hAnsi="Verdana" w:cs="Verdana"/>
                <w:sz w:val="15"/>
                <w:szCs w:val="15"/>
                <w:bdr w:val="none" w:color="auto" w:sz="0" w:space="0"/>
              </w:rPr>
              <w:t>招聘单位</w:t>
            </w:r>
          </w:p>
        </w:tc>
        <w:tc>
          <w:tcPr>
            <w:tcW w:w="26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sz w:val="15"/>
                <w:szCs w:val="15"/>
                <w:bdr w:val="none" w:color="auto" w:sz="0" w:space="0"/>
              </w:rPr>
              <w:t>聘用人员姓名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  <w:jc w:val="center"/>
        </w:trPr>
        <w:tc>
          <w:tcPr>
            <w:tcW w:w="32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sz w:val="15"/>
                <w:szCs w:val="15"/>
                <w:bdr w:val="none" w:color="auto" w:sz="0" w:space="0"/>
              </w:rPr>
              <w:t>泰兴市服务业发展局</w:t>
            </w:r>
          </w:p>
        </w:tc>
        <w:tc>
          <w:tcPr>
            <w:tcW w:w="26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sz w:val="15"/>
                <w:szCs w:val="15"/>
                <w:bdr w:val="none" w:color="auto" w:sz="0" w:space="0"/>
              </w:rPr>
              <w:t>徐婵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  <w:jc w:val="center"/>
        </w:trPr>
        <w:tc>
          <w:tcPr>
            <w:tcW w:w="32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sz w:val="15"/>
                <w:szCs w:val="15"/>
                <w:bdr w:val="none" w:color="auto" w:sz="0" w:space="0"/>
              </w:rPr>
              <w:t>杨根思烈士陵园</w:t>
            </w:r>
          </w:p>
        </w:tc>
        <w:tc>
          <w:tcPr>
            <w:tcW w:w="26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sz w:val="15"/>
                <w:szCs w:val="15"/>
                <w:bdr w:val="none" w:color="auto" w:sz="0" w:space="0"/>
              </w:rPr>
              <w:t>陆惠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  <w:jc w:val="center"/>
        </w:trPr>
        <w:tc>
          <w:tcPr>
            <w:tcW w:w="32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sz w:val="15"/>
                <w:szCs w:val="15"/>
                <w:bdr w:val="none" w:color="auto" w:sz="0" w:space="0"/>
              </w:rPr>
              <w:t>泰兴市法律援助中心</w:t>
            </w:r>
          </w:p>
        </w:tc>
        <w:tc>
          <w:tcPr>
            <w:tcW w:w="26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sz w:val="15"/>
                <w:szCs w:val="15"/>
                <w:bdr w:val="none" w:color="auto" w:sz="0" w:space="0"/>
              </w:rPr>
              <w:t>赵翠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tblCellSpacing w:w="0" w:type="dxa"/>
          <w:jc w:val="center"/>
        </w:trPr>
        <w:tc>
          <w:tcPr>
            <w:tcW w:w="32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sz w:val="15"/>
                <w:szCs w:val="15"/>
                <w:bdr w:val="none" w:color="auto" w:sz="0" w:space="0"/>
              </w:rPr>
              <w:t>泰兴市基层财政服务中心</w:t>
            </w:r>
          </w:p>
        </w:tc>
        <w:tc>
          <w:tcPr>
            <w:tcW w:w="26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sz w:val="15"/>
                <w:szCs w:val="15"/>
                <w:bdr w:val="none" w:color="auto" w:sz="0" w:space="0"/>
              </w:rPr>
              <w:t>刘鸿、钱璐明、周钰婷、蔡红、姚洁、王灿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  <w:jc w:val="center"/>
        </w:trPr>
        <w:tc>
          <w:tcPr>
            <w:tcW w:w="32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sz w:val="15"/>
                <w:szCs w:val="15"/>
                <w:bdr w:val="none" w:color="auto" w:sz="0" w:space="0"/>
              </w:rPr>
              <w:t>泰兴市土地开发储备中心</w:t>
            </w:r>
          </w:p>
        </w:tc>
        <w:tc>
          <w:tcPr>
            <w:tcW w:w="26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sz w:val="15"/>
                <w:szCs w:val="15"/>
                <w:bdr w:val="none" w:color="auto" w:sz="0" w:space="0"/>
              </w:rPr>
              <w:t>朱宸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  <w:jc w:val="center"/>
        </w:trPr>
        <w:tc>
          <w:tcPr>
            <w:tcW w:w="32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sz w:val="15"/>
                <w:szCs w:val="15"/>
                <w:bdr w:val="none" w:color="auto" w:sz="0" w:space="0"/>
              </w:rPr>
              <w:t>泰兴市不动产登记中心</w:t>
            </w:r>
          </w:p>
        </w:tc>
        <w:tc>
          <w:tcPr>
            <w:tcW w:w="26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sz w:val="15"/>
                <w:szCs w:val="15"/>
                <w:bdr w:val="none" w:color="auto" w:sz="0" w:space="0"/>
              </w:rPr>
              <w:t>胡菊清、石贤路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  <w:jc w:val="center"/>
        </w:trPr>
        <w:tc>
          <w:tcPr>
            <w:tcW w:w="32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sz w:val="15"/>
                <w:szCs w:val="15"/>
                <w:bdr w:val="none" w:color="auto" w:sz="0" w:space="0"/>
              </w:rPr>
              <w:t>泰兴市农业技术推广中心</w:t>
            </w:r>
          </w:p>
        </w:tc>
        <w:tc>
          <w:tcPr>
            <w:tcW w:w="26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sz w:val="15"/>
                <w:szCs w:val="15"/>
                <w:bdr w:val="none" w:color="auto" w:sz="0" w:space="0"/>
              </w:rPr>
              <w:t>刘榴、沈斌、苏扬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  <w:tblCellSpacing w:w="0" w:type="dxa"/>
          <w:jc w:val="center"/>
        </w:trPr>
        <w:tc>
          <w:tcPr>
            <w:tcW w:w="32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sz w:val="15"/>
                <w:szCs w:val="15"/>
                <w:bdr w:val="none" w:color="auto" w:sz="0" w:space="0"/>
              </w:rPr>
              <w:t>泰兴市乡镇畜牧兽医站</w:t>
            </w:r>
          </w:p>
        </w:tc>
        <w:tc>
          <w:tcPr>
            <w:tcW w:w="26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sz w:val="15"/>
                <w:szCs w:val="15"/>
                <w:bdr w:val="none" w:color="auto" w:sz="0" w:space="0"/>
              </w:rPr>
              <w:t>朱隆基、岳苗苗、於桂蓉、燕驰云、王晓霞、刘敏、蒋韦伟、夏威、朱婷婷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  <w:jc w:val="center"/>
        </w:trPr>
        <w:tc>
          <w:tcPr>
            <w:tcW w:w="32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sz w:val="15"/>
                <w:szCs w:val="15"/>
                <w:bdr w:val="none" w:color="auto" w:sz="0" w:space="0"/>
              </w:rPr>
              <w:t>泰兴市分界卫生院</w:t>
            </w:r>
          </w:p>
        </w:tc>
        <w:tc>
          <w:tcPr>
            <w:tcW w:w="26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sz w:val="15"/>
                <w:szCs w:val="15"/>
                <w:bdr w:val="none" w:color="auto" w:sz="0" w:space="0"/>
              </w:rPr>
              <w:t>仲鹏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  <w:jc w:val="center"/>
        </w:trPr>
        <w:tc>
          <w:tcPr>
            <w:tcW w:w="32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sz w:val="15"/>
                <w:szCs w:val="15"/>
                <w:bdr w:val="none" w:color="auto" w:sz="0" w:space="0"/>
              </w:rPr>
              <w:t>泰兴市曲霞卫生院</w:t>
            </w:r>
          </w:p>
        </w:tc>
        <w:tc>
          <w:tcPr>
            <w:tcW w:w="26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sz w:val="15"/>
                <w:szCs w:val="15"/>
                <w:bdr w:val="none" w:color="auto" w:sz="0" w:space="0"/>
              </w:rPr>
              <w:t>李霞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  <w:jc w:val="center"/>
        </w:trPr>
        <w:tc>
          <w:tcPr>
            <w:tcW w:w="32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sz w:val="15"/>
                <w:szCs w:val="15"/>
                <w:bdr w:val="none" w:color="auto" w:sz="0" w:space="0"/>
              </w:rPr>
              <w:t>泰兴市地方海事处</w:t>
            </w:r>
          </w:p>
        </w:tc>
        <w:tc>
          <w:tcPr>
            <w:tcW w:w="26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sz w:val="15"/>
                <w:szCs w:val="15"/>
                <w:bdr w:val="none" w:color="auto" w:sz="0" w:space="0"/>
              </w:rPr>
              <w:t>唐建军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  <w:jc w:val="center"/>
        </w:trPr>
        <w:tc>
          <w:tcPr>
            <w:tcW w:w="32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sz w:val="15"/>
                <w:szCs w:val="15"/>
                <w:bdr w:val="none" w:color="auto" w:sz="0" w:space="0"/>
              </w:rPr>
              <w:t>泰兴市运输管理处</w:t>
            </w:r>
          </w:p>
        </w:tc>
        <w:tc>
          <w:tcPr>
            <w:tcW w:w="26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sz w:val="15"/>
                <w:szCs w:val="15"/>
                <w:bdr w:val="none" w:color="auto" w:sz="0" w:space="0"/>
              </w:rPr>
              <w:t>郑清、黄曦、程明惠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  <w:jc w:val="center"/>
        </w:trPr>
        <w:tc>
          <w:tcPr>
            <w:tcW w:w="32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sz w:val="15"/>
                <w:szCs w:val="15"/>
                <w:bdr w:val="none" w:color="auto" w:sz="0" w:space="0"/>
              </w:rPr>
              <w:t>泰兴市安全生产监察大队</w:t>
            </w:r>
          </w:p>
        </w:tc>
        <w:tc>
          <w:tcPr>
            <w:tcW w:w="26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sz w:val="15"/>
                <w:szCs w:val="15"/>
                <w:bdr w:val="none" w:color="auto" w:sz="0" w:space="0"/>
              </w:rPr>
              <w:t>李栋、李晨馨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  <w:jc w:val="center"/>
        </w:trPr>
        <w:tc>
          <w:tcPr>
            <w:tcW w:w="32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sz w:val="15"/>
                <w:szCs w:val="15"/>
                <w:bdr w:val="none" w:color="auto" w:sz="0" w:space="0"/>
              </w:rPr>
              <w:t>泰兴市环境监测站</w:t>
            </w:r>
          </w:p>
        </w:tc>
        <w:tc>
          <w:tcPr>
            <w:tcW w:w="26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sz w:val="15"/>
                <w:szCs w:val="15"/>
                <w:bdr w:val="none" w:color="auto" w:sz="0" w:space="0"/>
              </w:rPr>
              <w:t>周佳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  <w:jc w:val="center"/>
        </w:trPr>
        <w:tc>
          <w:tcPr>
            <w:tcW w:w="32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sz w:val="15"/>
                <w:szCs w:val="15"/>
                <w:bdr w:val="none" w:color="auto" w:sz="0" w:space="0"/>
              </w:rPr>
              <w:t>泰兴市政务服务中心</w:t>
            </w:r>
          </w:p>
        </w:tc>
        <w:tc>
          <w:tcPr>
            <w:tcW w:w="26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sz w:val="15"/>
                <w:szCs w:val="15"/>
                <w:bdr w:val="none" w:color="auto" w:sz="0" w:space="0"/>
              </w:rPr>
              <w:t>高宠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  <w:jc w:val="center"/>
        </w:trPr>
        <w:tc>
          <w:tcPr>
            <w:tcW w:w="32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sz w:val="15"/>
                <w:szCs w:val="15"/>
                <w:bdr w:val="none" w:color="auto" w:sz="0" w:space="0"/>
              </w:rPr>
              <w:t>新四军黄桥战役纪念馆</w:t>
            </w:r>
          </w:p>
        </w:tc>
        <w:tc>
          <w:tcPr>
            <w:tcW w:w="26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sz w:val="15"/>
                <w:szCs w:val="15"/>
                <w:bdr w:val="none" w:color="auto" w:sz="0" w:space="0"/>
              </w:rPr>
              <w:t>顾陈静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  <w:jc w:val="center"/>
        </w:trPr>
        <w:tc>
          <w:tcPr>
            <w:tcW w:w="32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sz w:val="15"/>
                <w:szCs w:val="15"/>
                <w:bdr w:val="none" w:color="auto" w:sz="0" w:space="0"/>
              </w:rPr>
              <w:t>分界镇经济服务中心</w:t>
            </w:r>
          </w:p>
        </w:tc>
        <w:tc>
          <w:tcPr>
            <w:tcW w:w="26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sz w:val="15"/>
                <w:szCs w:val="15"/>
                <w:bdr w:val="none" w:color="auto" w:sz="0" w:space="0"/>
              </w:rPr>
              <w:t>肖晶晶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  <w:jc w:val="center"/>
        </w:trPr>
        <w:tc>
          <w:tcPr>
            <w:tcW w:w="32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sz w:val="15"/>
                <w:szCs w:val="15"/>
                <w:bdr w:val="none" w:color="auto" w:sz="0" w:space="0"/>
              </w:rPr>
              <w:t>广陵镇农业技术服务中心</w:t>
            </w:r>
          </w:p>
        </w:tc>
        <w:tc>
          <w:tcPr>
            <w:tcW w:w="26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sz w:val="15"/>
                <w:szCs w:val="15"/>
                <w:bdr w:val="none" w:color="auto" w:sz="0" w:space="0"/>
              </w:rPr>
              <w:t>陈勇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  <w:jc w:val="center"/>
        </w:trPr>
        <w:tc>
          <w:tcPr>
            <w:tcW w:w="32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sz w:val="15"/>
                <w:szCs w:val="15"/>
                <w:bdr w:val="none" w:color="auto" w:sz="0" w:space="0"/>
              </w:rPr>
              <w:t>张桥镇人力资源和社会保障服务所</w:t>
            </w:r>
          </w:p>
        </w:tc>
        <w:tc>
          <w:tcPr>
            <w:tcW w:w="26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sz w:val="15"/>
                <w:szCs w:val="15"/>
                <w:bdr w:val="none" w:color="auto" w:sz="0" w:space="0"/>
              </w:rPr>
              <w:t>徐静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  <w:jc w:val="center"/>
        </w:trPr>
        <w:tc>
          <w:tcPr>
            <w:tcW w:w="32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sz w:val="15"/>
                <w:szCs w:val="15"/>
                <w:bdr w:val="none" w:color="auto" w:sz="0" w:space="0"/>
              </w:rPr>
              <w:t>新街镇经济服务中心</w:t>
            </w:r>
          </w:p>
        </w:tc>
        <w:tc>
          <w:tcPr>
            <w:tcW w:w="26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sz w:val="15"/>
                <w:szCs w:val="15"/>
                <w:bdr w:val="none" w:color="auto" w:sz="0" w:space="0"/>
              </w:rPr>
              <w:t>冯水燕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  <w:jc w:val="center"/>
        </w:trPr>
        <w:tc>
          <w:tcPr>
            <w:tcW w:w="32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sz w:val="15"/>
                <w:szCs w:val="15"/>
                <w:bdr w:val="none" w:color="auto" w:sz="0" w:space="0"/>
              </w:rPr>
              <w:t>新街镇人力资源和社会保障服务所</w:t>
            </w:r>
          </w:p>
        </w:tc>
        <w:tc>
          <w:tcPr>
            <w:tcW w:w="26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sz w:val="15"/>
                <w:szCs w:val="15"/>
                <w:bdr w:val="none" w:color="auto" w:sz="0" w:space="0"/>
              </w:rPr>
              <w:t>叶慧静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  <w:jc w:val="center"/>
        </w:trPr>
        <w:tc>
          <w:tcPr>
            <w:tcW w:w="32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sz w:val="15"/>
                <w:szCs w:val="15"/>
                <w:bdr w:val="none" w:color="auto" w:sz="0" w:space="0"/>
              </w:rPr>
              <w:t>姚王镇经济服务中心</w:t>
            </w:r>
          </w:p>
        </w:tc>
        <w:tc>
          <w:tcPr>
            <w:tcW w:w="26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sz w:val="15"/>
                <w:szCs w:val="15"/>
                <w:bdr w:val="none" w:color="auto" w:sz="0" w:space="0"/>
              </w:rPr>
              <w:t>缪洁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  <w:jc w:val="center"/>
        </w:trPr>
        <w:tc>
          <w:tcPr>
            <w:tcW w:w="32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sz w:val="15"/>
                <w:szCs w:val="15"/>
                <w:bdr w:val="none" w:color="auto" w:sz="0" w:space="0"/>
              </w:rPr>
              <w:t>宣堡镇经济服务中心</w:t>
            </w:r>
          </w:p>
        </w:tc>
        <w:tc>
          <w:tcPr>
            <w:tcW w:w="26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sz w:val="15"/>
                <w:szCs w:val="15"/>
                <w:bdr w:val="none" w:color="auto" w:sz="0" w:space="0"/>
              </w:rPr>
              <w:t>叶明阳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  <w:jc w:val="center"/>
        </w:trPr>
        <w:tc>
          <w:tcPr>
            <w:tcW w:w="32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sz w:val="15"/>
                <w:szCs w:val="15"/>
                <w:bdr w:val="none" w:color="auto" w:sz="0" w:space="0"/>
              </w:rPr>
              <w:t>宣堡镇农业技术服务中心</w:t>
            </w:r>
          </w:p>
        </w:tc>
        <w:tc>
          <w:tcPr>
            <w:tcW w:w="26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sz w:val="15"/>
                <w:szCs w:val="15"/>
                <w:bdr w:val="none" w:color="auto" w:sz="0" w:space="0"/>
              </w:rPr>
              <w:t>史梦旭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  <w:jc w:val="center"/>
        </w:trPr>
        <w:tc>
          <w:tcPr>
            <w:tcW w:w="32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sz w:val="15"/>
                <w:szCs w:val="15"/>
                <w:bdr w:val="none" w:color="auto" w:sz="0" w:space="0"/>
              </w:rPr>
              <w:t>古溪镇农业技术服务中心</w:t>
            </w:r>
          </w:p>
        </w:tc>
        <w:tc>
          <w:tcPr>
            <w:tcW w:w="26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sz w:val="15"/>
                <w:szCs w:val="15"/>
                <w:bdr w:val="none" w:color="auto" w:sz="0" w:space="0"/>
              </w:rPr>
              <w:t>张灿、王海银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  <w:jc w:val="center"/>
        </w:trPr>
        <w:tc>
          <w:tcPr>
            <w:tcW w:w="32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sz w:val="15"/>
                <w:szCs w:val="15"/>
                <w:bdr w:val="none" w:color="auto" w:sz="0" w:space="0"/>
              </w:rPr>
              <w:t>泰兴虹桥工业园区</w:t>
            </w:r>
          </w:p>
        </w:tc>
        <w:tc>
          <w:tcPr>
            <w:tcW w:w="26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sz w:val="15"/>
                <w:szCs w:val="15"/>
                <w:bdr w:val="none" w:color="auto" w:sz="0" w:space="0"/>
              </w:rPr>
              <w:t>唐苏阳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  <w:jc w:val="center"/>
        </w:trPr>
        <w:tc>
          <w:tcPr>
            <w:tcW w:w="32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sz w:val="15"/>
                <w:szCs w:val="15"/>
                <w:bdr w:val="none" w:color="auto" w:sz="0" w:space="0"/>
              </w:rPr>
              <w:t>泰兴市水务局堤闸养护管理处</w:t>
            </w:r>
          </w:p>
        </w:tc>
        <w:tc>
          <w:tcPr>
            <w:tcW w:w="26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sz w:val="15"/>
                <w:szCs w:val="15"/>
                <w:bdr w:val="none" w:color="auto" w:sz="0" w:space="0"/>
              </w:rPr>
              <w:t>张俊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13" w:lineRule="atLeast"/>
        <w:jc w:val="left"/>
        <w:rPr>
          <w:color w:val="333333"/>
          <w:sz w:val="17"/>
          <w:szCs w:val="17"/>
        </w:rPr>
      </w:pPr>
      <w:r>
        <w:rPr>
          <w:rFonts w:ascii="宋体" w:hAnsi="宋体" w:eastAsia="宋体" w:cs="宋体"/>
          <w:color w:val="333333"/>
          <w:kern w:val="0"/>
          <w:sz w:val="17"/>
          <w:szCs w:val="17"/>
          <w:bdr w:val="none" w:color="auto" w:sz="0" w:space="0"/>
          <w:lang w:val="en-US" w:eastAsia="zh-CN" w:bidi="ar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313" w:lineRule="atLeast"/>
        <w:ind w:left="5118"/>
      </w:pPr>
      <w:r>
        <w:rPr>
          <w:color w:val="333333"/>
          <w:sz w:val="17"/>
          <w:szCs w:val="17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313" w:lineRule="atLeast"/>
        <w:jc w:val="left"/>
      </w:pPr>
      <w:r>
        <w:rPr>
          <w:color w:val="333333"/>
          <w:sz w:val="17"/>
          <w:szCs w:val="17"/>
          <w:bdr w:val="none" w:color="auto" w:sz="0" w:space="0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621732"/>
    <w:rsid w:val="1D62173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none"/>
    </w:rPr>
  </w:style>
  <w:style w:type="character" w:styleId="5">
    <w:name w:val="Hyperlink"/>
    <w:basedOn w:val="3"/>
    <w:uiPriority w:val="0"/>
    <w:rPr>
      <w:color w:val="000000"/>
      <w:u w:val="none"/>
    </w:rPr>
  </w:style>
  <w:style w:type="character" w:customStyle="1" w:styleId="7">
    <w:name w:val="info2"/>
    <w:basedOn w:val="3"/>
    <w:uiPriority w:val="0"/>
    <w:rPr>
      <w:color w:val="776955"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2017-01-24T04:13:00Z</dcterms:created>
  <dc:creator>ASUS</dc:creator>
  <cp:lastModifiedBy>ASUS</cp:lastModifiedBy>
  <dcterms:modified xsi:type="dcterms:W3CDTF">2017-01-24T04:13:18Z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