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7F" w:rsidRPr="0075297F" w:rsidRDefault="0075297F" w:rsidP="0075297F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640"/>
        <w:jc w:val="both"/>
        <w:rPr>
          <w:rFonts w:ascii="仿宋_GB2312" w:eastAsia="仿宋_GB2312" w:hAnsi="宋体" w:cs="宋体"/>
          <w:color w:val="000000"/>
          <w:spacing w:val="-4"/>
          <w:sz w:val="26"/>
          <w:szCs w:val="26"/>
        </w:rPr>
      </w:pPr>
      <w:r w:rsidRPr="0075297F">
        <w:rPr>
          <w:rFonts w:ascii="仿宋_GB2312" w:eastAsia="仿宋_GB2312" w:hAnsi="宋体" w:cs="宋体" w:hint="eastAsia"/>
          <w:color w:val="000000"/>
          <w:spacing w:val="-4"/>
          <w:sz w:val="24"/>
          <w:szCs w:val="24"/>
        </w:rPr>
        <w:t>按照笔试、面试总成绩和招聘计划数，确定</w:t>
      </w:r>
      <w:r w:rsidRPr="0075297F">
        <w:rPr>
          <w:rFonts w:ascii="仿宋" w:eastAsia="仿宋" w:hAnsi="仿宋" w:cs="宋体" w:hint="eastAsia"/>
          <w:color w:val="000000"/>
          <w:spacing w:val="-4"/>
          <w:sz w:val="24"/>
          <w:szCs w:val="24"/>
        </w:rPr>
        <w:t>市农牧业局所属事业单位</w:t>
      </w:r>
      <w:r w:rsidRPr="0075297F">
        <w:rPr>
          <w:rFonts w:ascii="仿宋_GB2312" w:eastAsia="仿宋_GB2312" w:hAnsi="宋体" w:cs="宋体" w:hint="eastAsia"/>
          <w:color w:val="000000"/>
          <w:spacing w:val="-4"/>
          <w:sz w:val="24"/>
          <w:szCs w:val="24"/>
        </w:rPr>
        <w:t>进入体检和考察范围人员如下：</w:t>
      </w:r>
    </w:p>
    <w:p w:rsidR="0075297F" w:rsidRPr="0075297F" w:rsidRDefault="0075297F" w:rsidP="0075297F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640"/>
        <w:jc w:val="both"/>
        <w:rPr>
          <w:rFonts w:ascii="仿宋_GB2312" w:eastAsia="仿宋_GB2312" w:hAnsi="宋体" w:cs="宋体" w:hint="eastAsia"/>
          <w:color w:val="000000"/>
          <w:spacing w:val="-4"/>
          <w:sz w:val="26"/>
          <w:szCs w:val="26"/>
        </w:rPr>
      </w:pPr>
      <w:r w:rsidRPr="0075297F">
        <w:rPr>
          <w:rFonts w:ascii="宋体" w:eastAsia="宋体" w:hAnsi="宋体" w:cs="宋体" w:hint="eastAsia"/>
          <w:b/>
          <w:bCs/>
          <w:color w:val="000000"/>
          <w:spacing w:val="-4"/>
          <w:sz w:val="24"/>
          <w:szCs w:val="24"/>
        </w:rPr>
        <w:t>市农牧业局2016年度事业单位公开招聘进入体检和考察范围人员名单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0"/>
        <w:gridCol w:w="2670"/>
        <w:gridCol w:w="2340"/>
      </w:tblGrid>
      <w:tr w:rsidR="0075297F" w:rsidRPr="0075297F" w:rsidTr="0075297F"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报考单位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报考岗位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sz w:val="24"/>
                <w:szCs w:val="24"/>
              </w:rPr>
              <w:t>进入体检和考察范围人员姓名</w:t>
            </w:r>
          </w:p>
        </w:tc>
      </w:tr>
      <w:tr w:rsidR="0075297F" w:rsidRPr="0075297F" w:rsidTr="0075297F"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巴彦淖尔市家畜改良工作站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专业技术岗位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郭雅娟</w:t>
            </w:r>
          </w:p>
        </w:tc>
      </w:tr>
      <w:tr w:rsidR="0075297F" w:rsidRPr="0075297F" w:rsidTr="0075297F"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巴彦淖尔市农畜产品质量安全</w:t>
            </w: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</w: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监督管理中心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检测人员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张永朝</w:t>
            </w:r>
          </w:p>
        </w:tc>
      </w:tr>
      <w:tr w:rsidR="0075297F" w:rsidRPr="0075297F" w:rsidTr="0075297F"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巴彦淖尔市农科教结合管理</w:t>
            </w: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0"/>
                <w:szCs w:val="20"/>
              </w:rPr>
              <w:br/>
            </w: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服务中心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农业电视制作编辑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王荥坤</w:t>
            </w:r>
          </w:p>
        </w:tc>
      </w:tr>
      <w:tr w:rsidR="0075297F" w:rsidRPr="0075297F" w:rsidTr="0075297F">
        <w:tc>
          <w:tcPr>
            <w:tcW w:w="32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巴彦淖尔市农牧业技术推广中心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经济作物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杨文</w:t>
            </w:r>
          </w:p>
        </w:tc>
      </w:tr>
      <w:tr w:rsidR="0075297F" w:rsidRPr="0075297F" w:rsidTr="0075297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粮食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赵超</w:t>
            </w:r>
          </w:p>
        </w:tc>
      </w:tr>
      <w:tr w:rsidR="0075297F" w:rsidRPr="0075297F" w:rsidTr="0075297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李颖</w:t>
            </w:r>
          </w:p>
        </w:tc>
      </w:tr>
      <w:tr w:rsidR="0075297F" w:rsidRPr="0075297F" w:rsidTr="0075297F"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巴彦淖尔市农牧业科学研究院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农业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邬雪瑞</w:t>
            </w:r>
          </w:p>
        </w:tc>
      </w:tr>
      <w:tr w:rsidR="0075297F" w:rsidRPr="0075297F" w:rsidTr="0075297F"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巴彦淖尔市水产管理站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水产技术推广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李晓娜</w:t>
            </w:r>
          </w:p>
        </w:tc>
      </w:tr>
      <w:tr w:rsidR="0075297F" w:rsidRPr="0075297F" w:rsidTr="0075297F">
        <w:tc>
          <w:tcPr>
            <w:tcW w:w="3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巴彦淖尔市铁路航空动物卫生监督检验站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动物卫生监督检查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高越</w:t>
            </w:r>
          </w:p>
        </w:tc>
      </w:tr>
      <w:tr w:rsidR="0075297F" w:rsidRPr="0075297F" w:rsidTr="0075297F">
        <w:tc>
          <w:tcPr>
            <w:tcW w:w="32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巴彦淖尔市种子管理站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农作物品种试验示范、种子市场管理、种子质量检测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魏璇</w:t>
            </w:r>
          </w:p>
        </w:tc>
      </w:tr>
      <w:tr w:rsidR="0075297F" w:rsidRPr="0075297F" w:rsidTr="0075297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after="0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综合岗位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297F" w:rsidRPr="0075297F" w:rsidRDefault="0075297F" w:rsidP="0075297F">
            <w:pPr>
              <w:adjustRightInd/>
              <w:snapToGrid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宋体" w:eastAsia="宋体" w:hAnsi="宋体" w:cs="宋体"/>
                <w:color w:val="5D5D5D"/>
                <w:spacing w:val="-4"/>
                <w:sz w:val="24"/>
                <w:szCs w:val="24"/>
              </w:rPr>
            </w:pPr>
            <w:r w:rsidRPr="0075297F">
              <w:rPr>
                <w:rFonts w:ascii="宋体" w:eastAsia="宋体" w:hAnsi="宋体" w:cs="宋体" w:hint="eastAsia"/>
                <w:color w:val="000000"/>
                <w:spacing w:val="-4"/>
                <w:sz w:val="24"/>
                <w:szCs w:val="24"/>
              </w:rPr>
              <w:t>吴润梅</w:t>
            </w:r>
          </w:p>
        </w:tc>
      </w:tr>
    </w:tbl>
    <w:p w:rsidR="0075297F" w:rsidRPr="0075297F" w:rsidRDefault="0075297F" w:rsidP="0075297F">
      <w:pPr>
        <w:shd w:val="clear" w:color="auto" w:fill="FFFFFF"/>
        <w:adjustRightInd/>
        <w:snapToGrid/>
        <w:spacing w:before="100" w:beforeAutospacing="1" w:after="100" w:afterAutospacing="1" w:line="375" w:lineRule="atLeast"/>
        <w:ind w:firstLine="1257"/>
        <w:jc w:val="center"/>
        <w:rPr>
          <w:rFonts w:ascii="仿宋_GB2312" w:eastAsia="仿宋_GB2312" w:hAnsi="宋体" w:cs="宋体" w:hint="eastAsia"/>
          <w:color w:val="000000"/>
          <w:spacing w:val="-4"/>
          <w:sz w:val="26"/>
          <w:szCs w:val="26"/>
        </w:rPr>
      </w:pPr>
      <w:r w:rsidRPr="0075297F">
        <w:rPr>
          <w:rFonts w:ascii="仿宋_GB2312" w:eastAsia="仿宋_GB2312" w:hAnsi="宋体" w:cs="宋体" w:hint="eastAsia"/>
          <w:color w:val="000000"/>
          <w:spacing w:val="-4"/>
          <w:sz w:val="26"/>
          <w:szCs w:val="26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5297F"/>
    <w:rsid w:val="008B7726"/>
    <w:rsid w:val="0094604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2017-01-22T10:55:00Z</dcterms:modified>
</cp:coreProperties>
</file>