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黑体" w:hAnsi="宋体" w:eastAsia="黑体" w:cs="黑体"/>
          <w:b/>
          <w:color w:val="144485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144485"/>
          <w:kern w:val="0"/>
          <w:sz w:val="30"/>
          <w:szCs w:val="30"/>
          <w:u w:val="none"/>
          <w:lang w:val="en-US" w:eastAsia="zh-CN" w:bidi="ar"/>
        </w:rPr>
        <w:t>2016年</w:t>
      </w:r>
      <w:r>
        <w:rPr>
          <w:rFonts w:hint="eastAsia" w:ascii="黑体" w:hAnsi="宋体" w:eastAsia="黑体" w:cs="黑体"/>
          <w:b/>
          <w:color w:val="144485"/>
          <w:kern w:val="0"/>
          <w:sz w:val="30"/>
          <w:szCs w:val="30"/>
          <w:u w:val="none"/>
          <w:lang w:val="en-US" w:eastAsia="zh-CN" w:bidi="ar"/>
        </w:rPr>
        <w:t>合肥市包河区公开招聘工作人员体检递补</w:t>
      </w:r>
      <w:bookmarkStart w:id="0" w:name="_GoBack"/>
      <w:bookmarkEnd w:id="0"/>
      <w:r>
        <w:rPr>
          <w:rFonts w:hint="eastAsia" w:ascii="黑体" w:hAnsi="宋体" w:eastAsia="黑体" w:cs="黑体"/>
          <w:b/>
          <w:color w:val="144485"/>
          <w:kern w:val="0"/>
          <w:sz w:val="30"/>
          <w:szCs w:val="30"/>
          <w:u w:val="none"/>
          <w:lang w:val="en-US" w:eastAsia="zh-CN" w:bidi="ar"/>
        </w:rPr>
        <w:t>公告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 w:firstLine="605"/>
        <w:jc w:val="left"/>
      </w:pPr>
      <w:r>
        <w:rPr>
          <w:rFonts w:hint="default" w:ascii="Times New Roman" w:hAnsi="Times New Roman" w:cs="Times New Roman" w:eastAsiaTheme="minorEastAsia"/>
          <w:color w:val="094874"/>
          <w:kern w:val="0"/>
          <w:sz w:val="32"/>
          <w:szCs w:val="32"/>
          <w:u w:val="none"/>
          <w:lang w:val="en-US" w:eastAsia="zh-CN" w:bidi="ar"/>
        </w:rPr>
        <w:t>根据《合肥市包河区2016年公开招聘工作人员公告》规定，下面4位考生因体检阶段主动放弃或体检不合格原因，需要递补：</w:t>
      </w:r>
      <w:r>
        <w:rPr>
          <w:rFonts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8304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2973"/>
        <w:gridCol w:w="2246"/>
        <w:gridCol w:w="20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招聘单位岗位代码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原由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020030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9999022704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主动放弃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020030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9999022422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主动放弃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020043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9999025629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主动放弃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 w:firstLine="605"/>
        <w:jc w:val="left"/>
      </w:pPr>
      <w:r>
        <w:rPr>
          <w:rFonts w:hint="default" w:ascii="Times New Roman" w:hAnsi="Times New Roman" w:cs="Times New Roman" w:eastAsiaTheme="minorEastAsia"/>
          <w:color w:val="094874"/>
          <w:kern w:val="0"/>
          <w:sz w:val="32"/>
          <w:szCs w:val="32"/>
          <w:u w:val="none"/>
          <w:lang w:val="en-US" w:eastAsia="zh-CN" w:bidi="ar"/>
        </w:rPr>
        <w:t>根据《公告》规定，如拟聘用对象自动放弃或体检、考察不合格造成岗位空缺，在参加该岗位面试人员中按合成后总成绩从高分到低分依次递补。同时020043岗位第二名考生（准考证号：9999025530）主动放弃递补，因此下列3名考生作为递补对象：</w:t>
      </w:r>
      <w:r>
        <w:rPr>
          <w:rFonts w:hint="default"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6562" w:type="dxa"/>
        <w:jc w:val="center"/>
        <w:tblInd w:w="8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3306"/>
        <w:gridCol w:w="22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招聘单位岗位代码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020030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9999022723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020030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9999022515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020043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32"/>
                <w:szCs w:val="32"/>
                <w:u w:val="none"/>
                <w:lang w:val="en-US" w:eastAsia="zh-CN" w:bidi="ar"/>
              </w:rPr>
              <w:t>9999025613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 w:firstLine="605"/>
        <w:jc w:val="left"/>
      </w:pPr>
      <w:r>
        <w:rPr>
          <w:rFonts w:hint="default" w:ascii="Times New Roman" w:hAnsi="Times New Roman" w:cs="Times New Roman" w:eastAsiaTheme="minorEastAsia"/>
          <w:color w:val="094874"/>
          <w:kern w:val="0"/>
          <w:sz w:val="32"/>
          <w:szCs w:val="32"/>
          <w:u w:val="none"/>
          <w:lang w:val="en-US" w:eastAsia="zh-CN" w:bidi="ar"/>
        </w:rPr>
        <w:t>上述递补人员将按前期初选人员标准进行体检,请确保联系电话畅通，若更改电话的请与包河区人社局联系，联系电话0551-63357296。</w:t>
      </w:r>
      <w:r>
        <w:rPr>
          <w:rFonts w:hint="default"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黑体" w:hAnsi="宋体" w:eastAsia="黑体" w:cs="黑体"/>
          <w:b/>
          <w:color w:val="144485"/>
          <w:kern w:val="0"/>
          <w:sz w:val="30"/>
          <w:szCs w:val="30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42B4"/>
    <w:rsid w:val="5FF142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94874"/>
      <w:sz w:val="15"/>
      <w:szCs w:val="15"/>
      <w:u w:val="none"/>
    </w:rPr>
  </w:style>
  <w:style w:type="character" w:styleId="4">
    <w:name w:val="Hyperlink"/>
    <w:basedOn w:val="2"/>
    <w:uiPriority w:val="0"/>
    <w:rPr>
      <w:color w:val="094874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2017-02-05T01:55:00Z</dcterms:created>
  <dc:creator>ASUS</dc:creator>
  <cp:lastModifiedBy>ASUS</cp:lastModifiedBy>
  <dcterms:modified xsi:type="dcterms:W3CDTF">2017-02-05T01:55:40Z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