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660"/>
        <w:gridCol w:w="1995"/>
        <w:gridCol w:w="1305"/>
        <w:gridCol w:w="1096"/>
        <w:gridCol w:w="1155"/>
        <w:gridCol w:w="1215"/>
        <w:gridCol w:w="870"/>
      </w:tblGrid>
      <w:tr w:rsidR="00C32086" w:rsidRPr="00C32086" w:rsidTr="00C32086">
        <w:trPr>
          <w:trHeight w:val="570"/>
        </w:trPr>
        <w:tc>
          <w:tcPr>
            <w:tcW w:w="81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黑体" w:eastAsia="黑体" w:hAnsi="黑体" w:cs="宋体" w:hint="eastAsia"/>
                <w:b/>
                <w:bCs/>
                <w:color w:val="666666"/>
                <w:sz w:val="28"/>
                <w:szCs w:val="28"/>
              </w:rPr>
              <w:t>附：拟聘用人员花名册</w:t>
            </w:r>
          </w:p>
        </w:tc>
      </w:tr>
      <w:tr w:rsidR="00C32086" w:rsidRPr="00C32086" w:rsidTr="00C32086">
        <w:trPr>
          <w:trHeight w:val="465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b/>
                <w:bCs/>
                <w:color w:val="666666"/>
              </w:rPr>
              <w:t>序号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b/>
                <w:bCs/>
                <w:color w:val="666666"/>
              </w:rPr>
              <w:t>招聘单位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b/>
                <w:bCs/>
                <w:color w:val="666666"/>
              </w:rPr>
              <w:t>岗位类别</w:t>
            </w:r>
          </w:p>
        </w:tc>
        <w:tc>
          <w:tcPr>
            <w:tcW w:w="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b/>
                <w:bCs/>
                <w:color w:val="000000"/>
              </w:rPr>
              <w:t>姓名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b/>
                <w:bCs/>
                <w:color w:val="000000"/>
              </w:rPr>
              <w:t>体检结果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b/>
                <w:bCs/>
                <w:color w:val="000000"/>
              </w:rPr>
              <w:t>考察结果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b/>
                <w:bCs/>
                <w:color w:val="666666"/>
              </w:rPr>
              <w:t>备注</w:t>
            </w:r>
          </w:p>
        </w:tc>
      </w:tr>
      <w:tr w:rsidR="00C32086" w:rsidRPr="00C32086" w:rsidTr="00C32086">
        <w:trPr>
          <w:trHeight w:val="4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666666"/>
              </w:rPr>
              <w:t>1</w:t>
            </w:r>
          </w:p>
        </w:tc>
        <w:tc>
          <w:tcPr>
            <w:tcW w:w="19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666666"/>
              </w:rPr>
              <w:t>仙庾镇、合泰、荷塘月色、各办事处所属事业单位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666666"/>
              </w:rPr>
              <w:t>管理岗位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666666"/>
              </w:rPr>
              <w:t>尚培娜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000000"/>
              </w:rPr>
              <w:t>合格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00000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宋体" w:eastAsia="宋体" w:hAnsi="宋体" w:cs="宋体" w:hint="eastAsia"/>
                <w:color w:val="666666"/>
              </w:rPr>
              <w:t> </w:t>
            </w:r>
          </w:p>
        </w:tc>
      </w:tr>
      <w:tr w:rsidR="00C32086" w:rsidRPr="00C32086" w:rsidTr="00C32086">
        <w:trPr>
          <w:trHeight w:val="4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666666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666666"/>
              </w:rPr>
              <w:t>廖</w:t>
            </w:r>
            <w:r w:rsidRPr="00C32086">
              <w:rPr>
                <w:rFonts w:ascii="宋体" w:eastAsia="宋体" w:hAnsi="宋体" w:cs="宋体" w:hint="eastAsia"/>
                <w:color w:val="666666"/>
              </w:rPr>
              <w:t>  </w:t>
            </w:r>
            <w:r w:rsidRPr="00C32086">
              <w:rPr>
                <w:rFonts w:ascii="仿宋" w:eastAsia="仿宋" w:hAnsi="仿宋" w:cs="宋体" w:hint="eastAsia"/>
                <w:color w:val="666666"/>
              </w:rPr>
              <w:t>婷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000000"/>
              </w:rPr>
              <w:t>合格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00000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宋体" w:eastAsia="宋体" w:hAnsi="宋体" w:cs="宋体" w:hint="eastAsia"/>
                <w:color w:val="666666"/>
              </w:rPr>
              <w:t> </w:t>
            </w:r>
          </w:p>
        </w:tc>
      </w:tr>
      <w:tr w:rsidR="00C32086" w:rsidRPr="00C32086" w:rsidTr="00C32086">
        <w:trPr>
          <w:trHeight w:val="4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666666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666666"/>
              </w:rPr>
              <w:t>曹杰雄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000000"/>
              </w:rPr>
              <w:t>合格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00000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宋体" w:eastAsia="宋体" w:hAnsi="宋体" w:cs="宋体" w:hint="eastAsia"/>
                <w:color w:val="666666"/>
              </w:rPr>
              <w:t> </w:t>
            </w:r>
          </w:p>
        </w:tc>
      </w:tr>
      <w:tr w:rsidR="00C32086" w:rsidRPr="00C32086" w:rsidTr="00C32086">
        <w:trPr>
          <w:trHeight w:val="4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666666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666666"/>
              </w:rPr>
              <w:t>刘</w:t>
            </w:r>
            <w:r w:rsidRPr="00C32086">
              <w:rPr>
                <w:rFonts w:ascii="宋体" w:eastAsia="宋体" w:hAnsi="宋体" w:cs="宋体" w:hint="eastAsia"/>
                <w:color w:val="666666"/>
              </w:rPr>
              <w:t>  </w:t>
            </w:r>
            <w:r w:rsidRPr="00C32086">
              <w:rPr>
                <w:rFonts w:ascii="仿宋" w:eastAsia="仿宋" w:hAnsi="仿宋" w:cs="宋体" w:hint="eastAsia"/>
                <w:color w:val="666666"/>
              </w:rPr>
              <w:t>静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000000"/>
              </w:rPr>
              <w:t>合格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00000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宋体" w:eastAsia="宋体" w:hAnsi="宋体" w:cs="宋体" w:hint="eastAsia"/>
                <w:color w:val="666666"/>
              </w:rPr>
              <w:t> </w:t>
            </w:r>
          </w:p>
        </w:tc>
      </w:tr>
      <w:tr w:rsidR="00C32086" w:rsidRPr="00C32086" w:rsidTr="00C32086">
        <w:trPr>
          <w:trHeight w:val="4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666666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666666"/>
              </w:rPr>
              <w:t>何</w:t>
            </w:r>
            <w:r w:rsidRPr="00C32086">
              <w:rPr>
                <w:rFonts w:ascii="宋体" w:eastAsia="宋体" w:hAnsi="宋体" w:cs="宋体" w:hint="eastAsia"/>
                <w:color w:val="666666"/>
              </w:rPr>
              <w:t>  </w:t>
            </w:r>
            <w:r w:rsidRPr="00C32086">
              <w:rPr>
                <w:rFonts w:ascii="仿宋" w:eastAsia="仿宋" w:hAnsi="仿宋" w:cs="宋体" w:hint="eastAsia"/>
                <w:color w:val="666666"/>
              </w:rPr>
              <w:t>代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000000"/>
              </w:rPr>
              <w:t>合格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00000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宋体" w:eastAsia="宋体" w:hAnsi="宋体" w:cs="宋体" w:hint="eastAsia"/>
                <w:color w:val="666666"/>
              </w:rPr>
              <w:t> </w:t>
            </w:r>
          </w:p>
        </w:tc>
      </w:tr>
      <w:tr w:rsidR="00C32086" w:rsidRPr="00C32086" w:rsidTr="00C32086">
        <w:trPr>
          <w:trHeight w:val="4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666666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6F6F6"/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666666"/>
              </w:rPr>
              <w:t>易珍贞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000000"/>
              </w:rPr>
              <w:t>合格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00000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宋体" w:eastAsia="宋体" w:hAnsi="宋体" w:cs="宋体" w:hint="eastAsia"/>
                <w:color w:val="666666"/>
              </w:rPr>
              <w:t> </w:t>
            </w:r>
          </w:p>
        </w:tc>
      </w:tr>
      <w:tr w:rsidR="00C32086" w:rsidRPr="00C32086" w:rsidTr="00C32086">
        <w:trPr>
          <w:trHeight w:val="46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666666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666666"/>
              </w:rPr>
              <w:t>袁永发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000000"/>
              </w:rPr>
              <w:t>合格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仿宋" w:eastAsia="仿宋" w:hAnsi="仿宋" w:cs="宋体" w:hint="eastAsia"/>
                <w:color w:val="000000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2086" w:rsidRPr="00C32086" w:rsidRDefault="00C32086" w:rsidP="00C32086">
            <w:pPr>
              <w:adjustRightInd/>
              <w:snapToGrid/>
              <w:spacing w:after="0" w:line="450" w:lineRule="atLeast"/>
              <w:rPr>
                <w:rFonts w:ascii="微软雅黑" w:hAnsi="微软雅黑" w:cs="宋体"/>
                <w:color w:val="666666"/>
                <w:sz w:val="24"/>
                <w:szCs w:val="24"/>
              </w:rPr>
            </w:pPr>
            <w:r w:rsidRPr="00C32086">
              <w:rPr>
                <w:rFonts w:ascii="宋体" w:eastAsia="宋体" w:hAnsi="宋体" w:cs="宋体" w:hint="eastAsia"/>
                <w:color w:val="666666"/>
              </w:rPr>
              <w:t> </w:t>
            </w:r>
          </w:p>
        </w:tc>
      </w:tr>
    </w:tbl>
    <w:p w:rsidR="00C32086" w:rsidRPr="00C32086" w:rsidRDefault="00C32086" w:rsidP="00C32086">
      <w:pPr>
        <w:shd w:val="clear" w:color="auto" w:fill="FAFAFA"/>
        <w:adjustRightInd/>
        <w:snapToGrid/>
        <w:spacing w:after="0" w:line="450" w:lineRule="atLeast"/>
        <w:rPr>
          <w:rFonts w:ascii="微软雅黑" w:hAnsi="微软雅黑" w:cs="宋体"/>
          <w:color w:val="666666"/>
          <w:sz w:val="24"/>
          <w:szCs w:val="24"/>
        </w:rPr>
      </w:pPr>
      <w:r w:rsidRPr="00C32086">
        <w:rPr>
          <w:rFonts w:ascii="微软雅黑" w:hAnsi="微软雅黑" w:cs="宋体" w:hint="eastAsia"/>
          <w:color w:val="666666"/>
          <w:sz w:val="24"/>
          <w:szCs w:val="24"/>
        </w:rPr>
        <w:t> </w:t>
      </w:r>
    </w:p>
    <w:p w:rsidR="004358AB" w:rsidRPr="00C32086" w:rsidRDefault="004358AB" w:rsidP="00C32086"/>
    <w:sectPr w:rsidR="004358AB" w:rsidRPr="00C3208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A1E" w:rsidRDefault="00B32A1E" w:rsidP="001E2429">
      <w:pPr>
        <w:spacing w:after="0"/>
      </w:pPr>
      <w:r>
        <w:separator/>
      </w:r>
    </w:p>
  </w:endnote>
  <w:endnote w:type="continuationSeparator" w:id="0">
    <w:p w:rsidR="00B32A1E" w:rsidRDefault="00B32A1E" w:rsidP="001E242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A1E" w:rsidRDefault="00B32A1E" w:rsidP="001E2429">
      <w:pPr>
        <w:spacing w:after="0"/>
      </w:pPr>
      <w:r>
        <w:separator/>
      </w:r>
    </w:p>
  </w:footnote>
  <w:footnote w:type="continuationSeparator" w:id="0">
    <w:p w:rsidR="00B32A1E" w:rsidRDefault="00B32A1E" w:rsidP="001E242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E2429"/>
    <w:rsid w:val="00323B43"/>
    <w:rsid w:val="003D37D8"/>
    <w:rsid w:val="00426133"/>
    <w:rsid w:val="004358AB"/>
    <w:rsid w:val="005C6452"/>
    <w:rsid w:val="007D7F53"/>
    <w:rsid w:val="008B7726"/>
    <w:rsid w:val="00B32A1E"/>
    <w:rsid w:val="00B76C99"/>
    <w:rsid w:val="00C3208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242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242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242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2429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C32086"/>
  </w:style>
  <w:style w:type="paragraph" w:styleId="a5">
    <w:name w:val="Normal (Web)"/>
    <w:basedOn w:val="a"/>
    <w:uiPriority w:val="99"/>
    <w:semiHidden/>
    <w:unhideWhenUsed/>
    <w:rsid w:val="00C3208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0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2017-02-27T10:17:00Z</dcterms:modified>
</cp:coreProperties>
</file>