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7A" w:rsidRPr="00D36A7A" w:rsidRDefault="00D36A7A" w:rsidP="00D36A7A">
      <w:pPr>
        <w:adjustRightInd/>
        <w:snapToGrid/>
        <w:spacing w:after="0"/>
        <w:jc w:val="center"/>
        <w:outlineLvl w:val="0"/>
        <w:rPr>
          <w:rFonts w:eastAsia="宋体" w:cs="Tahoma"/>
          <w:b/>
          <w:bCs/>
          <w:color w:val="FF0000"/>
          <w:kern w:val="36"/>
          <w:sz w:val="38"/>
          <w:szCs w:val="38"/>
        </w:rPr>
      </w:pPr>
      <w:r w:rsidRPr="00D36A7A">
        <w:rPr>
          <w:rFonts w:eastAsia="宋体" w:cs="Tahoma"/>
          <w:b/>
          <w:bCs/>
          <w:color w:val="FF0000"/>
          <w:kern w:val="36"/>
          <w:sz w:val="38"/>
          <w:szCs w:val="38"/>
        </w:rPr>
        <w:t>防城国际海员俱乐部招聘基建工作人员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672"/>
        <w:gridCol w:w="3644"/>
        <w:gridCol w:w="3206"/>
      </w:tblGrid>
      <w:tr w:rsidR="00D36A7A" w:rsidRPr="00D36A7A" w:rsidTr="00D36A7A">
        <w:trPr>
          <w:trHeight w:val="116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3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岗位职责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岗位要求</w:t>
            </w:r>
          </w:p>
        </w:tc>
      </w:tr>
      <w:tr w:rsidR="00D36A7A" w:rsidRPr="00D36A7A" w:rsidTr="00D36A7A">
        <w:trPr>
          <w:trHeight w:val="2690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施工管理人员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负责开工前期准备工作，办理报批报建相关手续；协调项目施工单位、监理单位和设计单位处理施工过程有关专业问题，做好工程进度、质量控制和安全生产工作；按时完成领导交办的其他工作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建筑学、工民建、土木工程等土建相关专业，大学本科以上学历；熟悉项目报批的政策法规与审批程序，熟悉土建施工管理等相关业务，</w:t>
            </w:r>
            <w:r w:rsidRPr="00D36A7A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年以上同等岗位工作经验；具有中级以上技术职称。有项目前期工作经验者、施工员证优先考虑。</w:t>
            </w:r>
          </w:p>
        </w:tc>
      </w:tr>
      <w:tr w:rsidR="00D36A7A" w:rsidRPr="00D36A7A" w:rsidTr="00D36A7A">
        <w:trPr>
          <w:trHeight w:val="4793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预算员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负责组织编制工程项目概算、预算、预算分配、材料设备预算等工作。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工民建、土木工程、建筑经济管理、工程造价、建筑工程、预算等专业，大专以上学历；熟悉国家、自治区、市建筑装饰定额，熟悉人材机市场价格和预结算软件，具备看懂和审核施工图纸的能力和知识，能够核算施工现场工程量，具备分项施工用料控制和计算能力，审核施工方编制的材料设备计划表，能够完成项目负责人交办的其他事情；具有造价专业</w:t>
            </w:r>
            <w:r w:rsidRPr="00D36A7A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年以上项目实操经验者优先。</w:t>
            </w:r>
          </w:p>
        </w:tc>
      </w:tr>
      <w:tr w:rsidR="00D36A7A" w:rsidRPr="00D36A7A" w:rsidTr="00D36A7A">
        <w:trPr>
          <w:trHeight w:val="2823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工程资料员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负责管理项目的各种文件、资料、设计图纸、变更通知等，建立项目工程档案；负责与上级单位、监理方的资料收发、借阅，并办理签收手续；参加有关工程会议并做好记录工作；按建设主管部门和城建档案馆的有关规定，收集、检查、核对建设工程竣工资料；按时完成领导交办的其他工作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7A" w:rsidRPr="00D36A7A" w:rsidRDefault="00D36A7A" w:rsidP="00D36A7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建筑工程类大专以上学历；有</w:t>
            </w:r>
            <w:r w:rsidRPr="00D36A7A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年以上建筑工程项目资料工作经验、有资料员岗位证书优先；熟练应用</w:t>
            </w:r>
            <w:r w:rsidRPr="00D36A7A">
              <w:rPr>
                <w:rFonts w:ascii="宋体" w:eastAsia="宋体" w:hAnsi="宋体" w:cs="宋体"/>
                <w:sz w:val="24"/>
                <w:szCs w:val="24"/>
              </w:rPr>
              <w:t>office</w:t>
            </w: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等办公软件</w:t>
            </w:r>
            <w:r w:rsidRPr="00D36A7A">
              <w:rPr>
                <w:rFonts w:ascii="宋体" w:eastAsia="宋体" w:hAnsi="宋体" w:cs="宋体"/>
                <w:sz w:val="24"/>
                <w:szCs w:val="24"/>
              </w:rPr>
              <w:t>;</w:t>
            </w:r>
            <w:r w:rsidRPr="00D36A7A">
              <w:rPr>
                <w:rFonts w:ascii="仿宋_GB2312" w:eastAsia="仿宋_GB2312" w:hAnsi="宋体" w:cs="宋体" w:hint="eastAsia"/>
                <w:sz w:val="24"/>
                <w:szCs w:val="24"/>
              </w:rPr>
              <w:t>掌握工程施工流程及相关技术规范，能独立完成工程项目资料收集、汇编、归档、备案等程序。</w:t>
            </w:r>
          </w:p>
        </w:tc>
      </w:tr>
    </w:tbl>
    <w:p w:rsidR="00D36A7A" w:rsidRPr="00D36A7A" w:rsidRDefault="00D36A7A" w:rsidP="00D36A7A">
      <w:pPr>
        <w:adjustRightInd/>
        <w:snapToGrid/>
        <w:spacing w:after="0" w:line="270" w:lineRule="atLeast"/>
        <w:rPr>
          <w:rFonts w:eastAsia="宋体" w:cs="Tahoma"/>
          <w:color w:val="000000"/>
          <w:sz w:val="18"/>
          <w:szCs w:val="18"/>
        </w:rPr>
      </w:pPr>
      <w:r w:rsidRPr="00D36A7A">
        <w:rPr>
          <w:rFonts w:ascii="宋体" w:eastAsia="宋体" w:hAnsi="宋体" w:cs="Tahoma" w:hint="eastAsia"/>
          <w:color w:val="000000"/>
          <w:sz w:val="27"/>
          <w:szCs w:val="27"/>
        </w:rPr>
        <w:t>注：施工管理人员、预算员工资待遇约</w:t>
      </w:r>
      <w:r w:rsidRPr="00D36A7A">
        <w:rPr>
          <w:rFonts w:eastAsia="宋体" w:cs="Tahoma"/>
          <w:color w:val="000000"/>
          <w:sz w:val="27"/>
          <w:szCs w:val="27"/>
        </w:rPr>
        <w:t>6000</w:t>
      </w:r>
      <w:r w:rsidRPr="00D36A7A">
        <w:rPr>
          <w:rFonts w:ascii="宋体" w:eastAsia="宋体" w:hAnsi="宋体" w:cs="Tahoma" w:hint="eastAsia"/>
          <w:color w:val="000000"/>
          <w:sz w:val="27"/>
          <w:szCs w:val="27"/>
        </w:rPr>
        <w:t>元</w:t>
      </w:r>
      <w:r w:rsidRPr="00D36A7A">
        <w:rPr>
          <w:rFonts w:eastAsia="宋体" w:cs="Tahoma"/>
          <w:color w:val="000000"/>
          <w:sz w:val="27"/>
          <w:szCs w:val="27"/>
        </w:rPr>
        <w:t>/</w:t>
      </w:r>
      <w:r w:rsidRPr="00D36A7A">
        <w:rPr>
          <w:rFonts w:ascii="宋体" w:eastAsia="宋体" w:hAnsi="宋体" w:cs="Tahoma" w:hint="eastAsia"/>
          <w:color w:val="000000"/>
          <w:sz w:val="27"/>
          <w:szCs w:val="27"/>
        </w:rPr>
        <w:t>月，工程资料员约</w:t>
      </w:r>
      <w:r w:rsidRPr="00D36A7A">
        <w:rPr>
          <w:rFonts w:eastAsia="宋体" w:cs="Tahoma"/>
          <w:color w:val="000000"/>
          <w:sz w:val="27"/>
          <w:szCs w:val="27"/>
        </w:rPr>
        <w:t>4500</w:t>
      </w:r>
      <w:r w:rsidRPr="00D36A7A">
        <w:rPr>
          <w:rFonts w:ascii="宋体" w:eastAsia="宋体" w:hAnsi="宋体" w:cs="Tahoma" w:hint="eastAsia"/>
          <w:color w:val="000000"/>
          <w:sz w:val="27"/>
          <w:szCs w:val="27"/>
        </w:rPr>
        <w:t>元</w:t>
      </w:r>
      <w:r w:rsidRPr="00D36A7A">
        <w:rPr>
          <w:rFonts w:eastAsia="宋体" w:cs="Tahoma"/>
          <w:color w:val="000000"/>
          <w:sz w:val="27"/>
          <w:szCs w:val="27"/>
        </w:rPr>
        <w:t>/</w:t>
      </w:r>
      <w:r w:rsidRPr="00D36A7A">
        <w:rPr>
          <w:rFonts w:ascii="宋体" w:eastAsia="宋体" w:hAnsi="宋体" w:cs="Tahoma" w:hint="eastAsia"/>
          <w:color w:val="000000"/>
          <w:sz w:val="27"/>
          <w:szCs w:val="27"/>
        </w:rPr>
        <w:t>月。</w:t>
      </w:r>
    </w:p>
    <w:p w:rsidR="00D36A7A" w:rsidRPr="00D36A7A" w:rsidRDefault="00D36A7A" w:rsidP="00D36A7A">
      <w:pPr>
        <w:adjustRightInd/>
        <w:snapToGrid/>
        <w:spacing w:after="0" w:line="270" w:lineRule="atLeast"/>
        <w:rPr>
          <w:rFonts w:eastAsia="宋体" w:cs="Tahoma"/>
          <w:color w:val="000000"/>
          <w:sz w:val="18"/>
          <w:szCs w:val="18"/>
        </w:rPr>
      </w:pPr>
      <w:r w:rsidRPr="00D36A7A">
        <w:rPr>
          <w:rFonts w:ascii="宋体" w:eastAsia="宋体" w:hAnsi="宋体" w:cs="Tahoma"/>
          <w:color w:val="000000"/>
          <w:sz w:val="27"/>
          <w:szCs w:val="27"/>
        </w:rPr>
        <w:t>   咨询电话：13977089363（曾先生）</w:t>
      </w:r>
    </w:p>
    <w:p w:rsidR="00D36A7A" w:rsidRPr="00D36A7A" w:rsidRDefault="00D36A7A" w:rsidP="00D36A7A">
      <w:pPr>
        <w:adjustRightInd/>
        <w:snapToGrid/>
        <w:spacing w:after="0" w:line="270" w:lineRule="atLeast"/>
        <w:rPr>
          <w:rFonts w:eastAsia="宋体" w:cs="Tahoma"/>
          <w:color w:val="000000"/>
          <w:sz w:val="18"/>
          <w:szCs w:val="18"/>
        </w:rPr>
      </w:pPr>
      <w:r w:rsidRPr="00D36A7A">
        <w:rPr>
          <w:rFonts w:ascii="宋体" w:eastAsia="宋体" w:hAnsi="宋体" w:cs="Tahoma"/>
          <w:color w:val="000000"/>
          <w:sz w:val="27"/>
          <w:szCs w:val="27"/>
        </w:rPr>
        <w:t>   联系地址：港口区友谊路15号</w:t>
      </w:r>
    </w:p>
    <w:p w:rsidR="004358AB" w:rsidRDefault="004358AB" w:rsidP="00D31D50">
      <w:pPr>
        <w:spacing w:line="220" w:lineRule="atLeast"/>
      </w:pPr>
    </w:p>
    <w:sectPr w:rsidR="004358AB" w:rsidSect="00D36A7A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96885"/>
    <w:rsid w:val="00D31D50"/>
    <w:rsid w:val="00D3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36A7A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6A7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2017-03-02T04:40:00Z</dcterms:modified>
</cp:coreProperties>
</file>