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5"/>
          <w:szCs w:val="25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5"/>
          <w:szCs w:val="25"/>
          <w:shd w:val="clear" w:fill="FFFFFF"/>
        </w:rPr>
        <w:t>2016年蓬莱市事业单位公开招聘综合类拟聘用人员公示第四批</w:t>
      </w:r>
    </w:p>
    <w:bookmarkEnd w:id="0"/>
    <w:tbl>
      <w:tblPr>
        <w:tblpPr w:leftFromText="180" w:rightFromText="180" w:vertAnchor="text" w:horzAnchor="page" w:tblpX="330" w:tblpY="796"/>
        <w:tblOverlap w:val="never"/>
        <w:tblW w:w="108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10860" w:type="dxa"/>
            <w:shd w:val="clear"/>
            <w:vAlign w:val="top"/>
          </w:tcPr>
          <w:tbl>
            <w:tblPr>
              <w:tblW w:w="10845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480"/>
              <w:gridCol w:w="1575"/>
              <w:gridCol w:w="1035"/>
              <w:gridCol w:w="720"/>
              <w:gridCol w:w="930"/>
              <w:gridCol w:w="945"/>
              <w:gridCol w:w="1080"/>
              <w:gridCol w:w="10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报考单位及岗位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出生</w:t>
                  </w: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年月</w:t>
                  </w:r>
                </w:p>
              </w:tc>
              <w:tc>
                <w:tcPr>
                  <w:tcW w:w="9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考察</w:t>
                  </w: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情况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体检</w:t>
                  </w: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情况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i w:val="0"/>
                      <w:color w:val="000000"/>
                      <w:sz w:val="19"/>
                      <w:szCs w:val="19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政府投资审计中心投资审计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i w:val="0"/>
                      <w:color w:val="000000"/>
                      <w:sz w:val="19"/>
                      <w:szCs w:val="19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1606131818</w:t>
                  </w:r>
                </w:p>
              </w:tc>
              <w:tc>
                <w:tcPr>
                  <w:tcW w:w="10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i w:val="0"/>
                      <w:color w:val="000000"/>
                      <w:sz w:val="19"/>
                      <w:szCs w:val="19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董光玉</w:t>
                  </w:r>
                </w:p>
              </w:tc>
              <w:tc>
                <w:tcPr>
                  <w:tcW w:w="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i w:val="0"/>
                      <w:color w:val="000000"/>
                      <w:sz w:val="19"/>
                      <w:szCs w:val="19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i w:val="0"/>
                      <w:color w:val="000000"/>
                      <w:sz w:val="19"/>
                      <w:szCs w:val="19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88.07</w:t>
                  </w:r>
                </w:p>
              </w:tc>
              <w:tc>
                <w:tcPr>
                  <w:tcW w:w="9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大学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5"/>
          <w:szCs w:val="25"/>
          <w:shd w:val="clear" w:fill="FFFFFF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9756A"/>
    <w:rsid w:val="7B6975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2017-03-01T16:35:00Z</dcterms:created>
  <dc:creator>ASUS</dc:creator>
  <cp:lastModifiedBy>ASUS</cp:lastModifiedBy>
  <dcterms:modified xsi:type="dcterms:W3CDTF">2017-03-01T16:36:06Z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2052-10.1.0.6255</vt:lpwstr>
  </property>
</Properties>
</file>