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73" w:rsidRPr="009D3173" w:rsidRDefault="009D3173" w:rsidP="009D3173">
      <w:pPr>
        <w:wordWrap w:val="0"/>
        <w:adjustRightInd/>
        <w:snapToGrid/>
        <w:spacing w:line="375" w:lineRule="atLeast"/>
        <w:rPr>
          <w:rFonts w:ascii="Arial" w:eastAsia="宋体" w:hAnsi="Arial" w:cs="Arial"/>
          <w:sz w:val="21"/>
          <w:szCs w:val="21"/>
        </w:rPr>
      </w:pPr>
      <w:r w:rsidRPr="009D3173">
        <w:rPr>
          <w:rFonts w:ascii="Arial" w:eastAsia="宋体" w:hAnsi="Arial" w:cs="Arial"/>
          <w:sz w:val="21"/>
          <w:szCs w:val="21"/>
        </w:rPr>
        <w:t>按照《关于印发</w:t>
      </w:r>
      <w:r w:rsidRPr="009D3173">
        <w:rPr>
          <w:rFonts w:ascii="Arial" w:eastAsia="宋体" w:hAnsi="Arial" w:cs="Arial"/>
          <w:sz w:val="21"/>
          <w:szCs w:val="21"/>
        </w:rPr>
        <w:t>&lt;</w:t>
      </w:r>
      <w:r w:rsidRPr="009D3173">
        <w:rPr>
          <w:rFonts w:ascii="Arial" w:eastAsia="宋体" w:hAnsi="Arial" w:cs="Arial"/>
          <w:sz w:val="21"/>
          <w:szCs w:val="21"/>
        </w:rPr>
        <w:t>福建省省属事业单位公开招聘工作人员考试暂行办法</w:t>
      </w:r>
      <w:r w:rsidRPr="009D3173">
        <w:rPr>
          <w:rFonts w:ascii="Arial" w:eastAsia="宋体" w:hAnsi="Arial" w:cs="Arial"/>
          <w:sz w:val="21"/>
          <w:szCs w:val="21"/>
        </w:rPr>
        <w:t>&gt;</w:t>
      </w:r>
      <w:r w:rsidRPr="009D3173">
        <w:rPr>
          <w:rFonts w:ascii="Arial" w:eastAsia="宋体" w:hAnsi="Arial" w:cs="Arial"/>
          <w:sz w:val="21"/>
          <w:szCs w:val="21"/>
        </w:rPr>
        <w:t>的通知》（闽人发〔</w:t>
      </w:r>
      <w:r w:rsidRPr="009D3173">
        <w:rPr>
          <w:rFonts w:ascii="Arial" w:eastAsia="宋体" w:hAnsi="Arial" w:cs="Arial"/>
          <w:sz w:val="21"/>
          <w:szCs w:val="21"/>
        </w:rPr>
        <w:t>2006</w:t>
      </w:r>
      <w:r w:rsidRPr="009D3173">
        <w:rPr>
          <w:rFonts w:ascii="Arial" w:eastAsia="宋体" w:hAnsi="Arial" w:cs="Arial"/>
          <w:sz w:val="21"/>
          <w:szCs w:val="21"/>
        </w:rPr>
        <w:t>〕</w:t>
      </w:r>
      <w:r w:rsidRPr="009D3173">
        <w:rPr>
          <w:rFonts w:ascii="Arial" w:eastAsia="宋体" w:hAnsi="Arial" w:cs="Arial"/>
          <w:sz w:val="21"/>
          <w:szCs w:val="21"/>
        </w:rPr>
        <w:t>11</w:t>
      </w:r>
      <w:r w:rsidRPr="009D3173">
        <w:rPr>
          <w:rFonts w:ascii="Arial" w:eastAsia="宋体" w:hAnsi="Arial" w:cs="Arial"/>
          <w:sz w:val="21"/>
          <w:szCs w:val="21"/>
        </w:rPr>
        <w:t>号）等文件要求，经报名、资格审查、笔试、面试、考核、体检等程序，报主管部门同意，确定吴书敦等</w:t>
      </w:r>
      <w:r w:rsidRPr="009D3173">
        <w:rPr>
          <w:rFonts w:ascii="Arial" w:eastAsia="宋体" w:hAnsi="Arial" w:cs="Arial"/>
          <w:sz w:val="21"/>
          <w:szCs w:val="21"/>
        </w:rPr>
        <w:t>10</w:t>
      </w:r>
      <w:r w:rsidRPr="009D3173">
        <w:rPr>
          <w:rFonts w:ascii="Arial" w:eastAsia="宋体" w:hAnsi="Arial" w:cs="Arial"/>
          <w:sz w:val="21"/>
          <w:szCs w:val="21"/>
        </w:rPr>
        <w:t>位同志为拟聘用人选，现予以公示。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340"/>
        <w:gridCol w:w="1631"/>
        <w:gridCol w:w="992"/>
        <w:gridCol w:w="1057"/>
        <w:gridCol w:w="1055"/>
        <w:gridCol w:w="1057"/>
        <w:gridCol w:w="1053"/>
      </w:tblGrid>
      <w:tr w:rsidR="009D3173" w:rsidRPr="009D3173" w:rsidTr="009D3173">
        <w:trPr>
          <w:trHeight w:val="683"/>
          <w:jc w:val="center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_GB2312" w:eastAsia="仿宋_GB2312" w:hAnsi="宋体" w:cs="宋体" w:hint="eastAsia"/>
                <w:sz w:val="21"/>
                <w:szCs w:val="21"/>
              </w:rPr>
              <w:t>报考岗位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_GB2312" w:eastAsia="仿宋_GB2312" w:hAnsi="宋体" w:cs="宋体" w:hint="eastAsia"/>
                <w:sz w:val="21"/>
                <w:szCs w:val="21"/>
              </w:rPr>
              <w:t>姓 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_GB2312" w:eastAsia="仿宋_GB2312" w:hAnsi="宋体" w:cs="宋体" w:hint="eastAsia"/>
                <w:sz w:val="21"/>
                <w:szCs w:val="21"/>
              </w:rPr>
              <w:t>笔试</w:t>
            </w:r>
          </w:p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_GB2312" w:eastAsia="仿宋_GB2312" w:hAnsi="宋体" w:cs="宋体" w:hint="eastAsia"/>
                <w:sz w:val="21"/>
                <w:szCs w:val="21"/>
              </w:rPr>
              <w:t>成绩（50%）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_GB2312" w:eastAsia="仿宋_GB2312" w:hAnsi="宋体" w:cs="宋体" w:hint="eastAsia"/>
                <w:sz w:val="21"/>
                <w:szCs w:val="21"/>
              </w:rPr>
              <w:t>面试</w:t>
            </w:r>
          </w:p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_GB2312" w:eastAsia="仿宋_GB2312" w:hAnsi="宋体" w:cs="宋体" w:hint="eastAsia"/>
                <w:sz w:val="21"/>
                <w:szCs w:val="21"/>
              </w:rPr>
              <w:t>成绩（50%）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_GB2312" w:eastAsia="仿宋_GB2312" w:hAnsi="宋体" w:cs="宋体" w:hint="eastAsia"/>
                <w:sz w:val="21"/>
                <w:szCs w:val="21"/>
              </w:rPr>
              <w:t>综合</w:t>
            </w:r>
          </w:p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_GB2312" w:eastAsia="仿宋_GB2312" w:hAnsi="宋体" w:cs="宋体" w:hint="eastAsia"/>
                <w:sz w:val="21"/>
                <w:szCs w:val="21"/>
              </w:rPr>
              <w:t>成绩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_GB2312" w:eastAsia="仿宋_GB2312" w:hAnsi="宋体" w:cs="宋体" w:hint="eastAsia"/>
                <w:sz w:val="21"/>
                <w:szCs w:val="21"/>
              </w:rPr>
              <w:t>考核</w:t>
            </w:r>
          </w:p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_GB2312" w:eastAsia="仿宋_GB2312" w:hAnsi="宋体" w:cs="宋体" w:hint="eastAsia"/>
                <w:sz w:val="21"/>
                <w:szCs w:val="21"/>
              </w:rPr>
              <w:t>体 检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_GB2312" w:eastAsia="仿宋_GB2312" w:hAnsi="宋体" w:cs="宋体" w:hint="eastAsia"/>
                <w:sz w:val="21"/>
                <w:szCs w:val="21"/>
              </w:rPr>
              <w:t>排 名</w:t>
            </w:r>
          </w:p>
        </w:tc>
      </w:tr>
      <w:tr w:rsidR="009D3173" w:rsidRPr="009D3173" w:rsidTr="009D3173">
        <w:trPr>
          <w:trHeight w:val="434"/>
          <w:jc w:val="center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1"/>
                <w:szCs w:val="21"/>
              </w:rPr>
            </w:pPr>
            <w:r w:rsidRPr="009D3173">
              <w:rPr>
                <w:rFonts w:ascii="仿宋" w:eastAsia="仿宋" w:hAnsi="仿宋" w:cs="Arial" w:hint="eastAsia"/>
                <w:sz w:val="21"/>
                <w:szCs w:val="21"/>
              </w:rPr>
              <w:t>外业</w:t>
            </w:r>
          </w:p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1"/>
                <w:szCs w:val="21"/>
              </w:rPr>
            </w:pPr>
            <w:r w:rsidRPr="009D3173">
              <w:rPr>
                <w:rFonts w:ascii="仿宋" w:eastAsia="仿宋" w:hAnsi="仿宋" w:cs="Arial" w:hint="eastAsia"/>
                <w:sz w:val="21"/>
                <w:szCs w:val="21"/>
              </w:rPr>
              <w:t>测量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吴书敦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34.65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73.65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173" w:rsidRPr="009D3173" w:rsidRDefault="009D3173" w:rsidP="009D3173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9D3173" w:rsidRPr="009D3173" w:rsidTr="009D3173">
        <w:trPr>
          <w:cantSplit/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rPr>
                <w:rFonts w:ascii="Arial" w:eastAsia="宋体" w:hAnsi="Arial" w:cs="Arial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黄长仁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34.6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37.7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72.3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2</w:t>
            </w:r>
          </w:p>
        </w:tc>
      </w:tr>
      <w:tr w:rsidR="009D3173" w:rsidRPr="009D3173" w:rsidTr="009D3173">
        <w:trPr>
          <w:cantSplit/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rPr>
                <w:rFonts w:ascii="Arial" w:eastAsia="宋体" w:hAnsi="Arial" w:cs="Arial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陈云洁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34.25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37.1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72.25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9D3173" w:rsidRPr="009D3173" w:rsidTr="009D3173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rPr>
                <w:rFonts w:ascii="Arial" w:eastAsia="宋体" w:hAnsi="Arial" w:cs="Arial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傅浩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34.05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38.2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71.35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</w:t>
            </w:r>
          </w:p>
        </w:tc>
      </w:tr>
      <w:tr w:rsidR="009D3173" w:rsidRPr="009D3173" w:rsidTr="009D3173">
        <w:trPr>
          <w:trHeight w:val="45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测绘遥感技术开发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陈鸿由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36.6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37.3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73.9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9D3173" w:rsidRPr="009D3173" w:rsidTr="009D3173">
        <w:trPr>
          <w:trHeight w:val="450"/>
          <w:jc w:val="center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测绘</w:t>
            </w:r>
          </w:p>
          <w:p w:rsidR="009D3173" w:rsidRPr="009D3173" w:rsidRDefault="009D3173" w:rsidP="009D3173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遥感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李新颖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39.5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37.9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77.4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9D3173" w:rsidRPr="009D3173" w:rsidTr="009D3173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马伟鹏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37.1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37.3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74.4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</w:t>
            </w:r>
          </w:p>
        </w:tc>
      </w:tr>
      <w:tr w:rsidR="009D3173" w:rsidRPr="009D3173" w:rsidTr="009D3173">
        <w:trPr>
          <w:trHeight w:val="450"/>
          <w:jc w:val="center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勘察</w:t>
            </w:r>
          </w:p>
          <w:p w:rsidR="009D3173" w:rsidRPr="009D3173" w:rsidRDefault="009D3173" w:rsidP="009D3173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测绘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方启欣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35.4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38.5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73.9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</w:p>
        </w:tc>
      </w:tr>
      <w:tr w:rsidR="009D3173" w:rsidRPr="009D3173" w:rsidTr="009D3173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林宇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34.45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38.7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73.15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</w:t>
            </w:r>
          </w:p>
        </w:tc>
      </w:tr>
      <w:tr w:rsidR="009D3173" w:rsidRPr="009D3173" w:rsidTr="009D3173">
        <w:trPr>
          <w:trHeight w:val="45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工程</w:t>
            </w:r>
          </w:p>
          <w:p w:rsidR="009D3173" w:rsidRPr="009D3173" w:rsidRDefault="009D3173" w:rsidP="009D3173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勘察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郑雨捷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37.1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38.9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173" w:rsidRPr="009D3173" w:rsidRDefault="009D3173" w:rsidP="009D3173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D317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</w:t>
            </w:r>
          </w:p>
        </w:tc>
      </w:tr>
    </w:tbl>
    <w:p w:rsidR="009D3173" w:rsidRPr="009D3173" w:rsidRDefault="009D3173" w:rsidP="009D3173">
      <w:pPr>
        <w:wordWrap w:val="0"/>
        <w:adjustRightInd/>
        <w:snapToGrid/>
        <w:spacing w:line="375" w:lineRule="atLeast"/>
        <w:rPr>
          <w:rFonts w:ascii="Arial" w:eastAsia="宋体" w:hAnsi="Arial" w:cs="Arial"/>
          <w:sz w:val="21"/>
          <w:szCs w:val="21"/>
        </w:rPr>
      </w:pPr>
      <w:r w:rsidRPr="009D3173">
        <w:rPr>
          <w:rFonts w:ascii="Arial" w:eastAsia="宋体" w:hAnsi="Arial" w:cs="Arial"/>
          <w:sz w:val="21"/>
          <w:szCs w:val="21"/>
        </w:rPr>
        <w:t>公示时间：</w:t>
      </w:r>
      <w:r w:rsidRPr="009D3173">
        <w:rPr>
          <w:rFonts w:ascii="Arial" w:eastAsia="宋体" w:hAnsi="Arial" w:cs="Arial"/>
          <w:sz w:val="21"/>
          <w:szCs w:val="21"/>
        </w:rPr>
        <w:t>2017</w:t>
      </w:r>
      <w:r w:rsidRPr="009D3173">
        <w:rPr>
          <w:rFonts w:ascii="Arial" w:eastAsia="宋体" w:hAnsi="Arial" w:cs="Arial"/>
          <w:sz w:val="21"/>
          <w:szCs w:val="21"/>
        </w:rPr>
        <w:t>年</w:t>
      </w:r>
      <w:r w:rsidRPr="009D3173">
        <w:rPr>
          <w:rFonts w:ascii="Arial" w:eastAsia="宋体" w:hAnsi="Arial" w:cs="Arial"/>
          <w:sz w:val="21"/>
          <w:szCs w:val="21"/>
        </w:rPr>
        <w:t>3</w:t>
      </w:r>
      <w:r w:rsidRPr="009D3173">
        <w:rPr>
          <w:rFonts w:ascii="Arial" w:eastAsia="宋体" w:hAnsi="Arial" w:cs="Arial"/>
          <w:sz w:val="21"/>
          <w:szCs w:val="21"/>
        </w:rPr>
        <w:t>月</w:t>
      </w:r>
      <w:r w:rsidRPr="009D3173">
        <w:rPr>
          <w:rFonts w:ascii="Arial" w:eastAsia="宋体" w:hAnsi="Arial" w:cs="Arial"/>
          <w:sz w:val="21"/>
          <w:szCs w:val="21"/>
        </w:rPr>
        <w:t>7</w:t>
      </w:r>
      <w:r w:rsidRPr="009D3173">
        <w:rPr>
          <w:rFonts w:ascii="Arial" w:eastAsia="宋体" w:hAnsi="Arial" w:cs="Arial"/>
          <w:sz w:val="21"/>
          <w:szCs w:val="21"/>
        </w:rPr>
        <w:t>日</w:t>
      </w:r>
      <w:r w:rsidRPr="009D3173">
        <w:rPr>
          <w:rFonts w:ascii="Arial" w:eastAsia="宋体" w:hAnsi="Arial" w:cs="Arial"/>
          <w:sz w:val="21"/>
          <w:szCs w:val="21"/>
        </w:rPr>
        <w:t>— 3</w:t>
      </w:r>
      <w:r w:rsidRPr="009D3173">
        <w:rPr>
          <w:rFonts w:ascii="Arial" w:eastAsia="宋体" w:hAnsi="Arial" w:cs="Arial"/>
          <w:sz w:val="21"/>
          <w:szCs w:val="21"/>
        </w:rPr>
        <w:t>月</w:t>
      </w:r>
      <w:r w:rsidRPr="009D3173">
        <w:rPr>
          <w:rFonts w:ascii="Arial" w:eastAsia="宋体" w:hAnsi="Arial" w:cs="Arial"/>
          <w:sz w:val="21"/>
          <w:szCs w:val="21"/>
        </w:rPr>
        <w:t>15</w:t>
      </w:r>
      <w:r w:rsidRPr="009D3173">
        <w:rPr>
          <w:rFonts w:ascii="Arial" w:eastAsia="宋体" w:hAnsi="Arial" w:cs="Arial"/>
          <w:sz w:val="21"/>
          <w:szCs w:val="21"/>
        </w:rPr>
        <w:t>日。</w:t>
      </w:r>
    </w:p>
    <w:p w:rsidR="004358AB" w:rsidRPr="009D3173" w:rsidRDefault="004358AB" w:rsidP="009D3173"/>
    <w:sectPr w:rsidR="004358AB" w:rsidRPr="009D3173" w:rsidSect="009D3173">
      <w:pgSz w:w="16838" w:h="11906" w:orient="landscape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E5977"/>
    <w:rsid w:val="00323B43"/>
    <w:rsid w:val="00327613"/>
    <w:rsid w:val="00342E5D"/>
    <w:rsid w:val="003D37D8"/>
    <w:rsid w:val="00426133"/>
    <w:rsid w:val="004358AB"/>
    <w:rsid w:val="004E0B5B"/>
    <w:rsid w:val="005067BC"/>
    <w:rsid w:val="005416B5"/>
    <w:rsid w:val="006B3841"/>
    <w:rsid w:val="007828F9"/>
    <w:rsid w:val="007B15CD"/>
    <w:rsid w:val="00867DB7"/>
    <w:rsid w:val="008B7726"/>
    <w:rsid w:val="00911F61"/>
    <w:rsid w:val="00935425"/>
    <w:rsid w:val="009A51A9"/>
    <w:rsid w:val="009D3173"/>
    <w:rsid w:val="00C30446"/>
    <w:rsid w:val="00D31D50"/>
    <w:rsid w:val="00D52D9F"/>
    <w:rsid w:val="00D917E1"/>
    <w:rsid w:val="00F7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E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2">
    <w:name w:val="Body Text 2"/>
    <w:basedOn w:val="a"/>
    <w:link w:val="2Char"/>
    <w:uiPriority w:val="99"/>
    <w:unhideWhenUsed/>
    <w:rsid w:val="009D3173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rsid w:val="009D3173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81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59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7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71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204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33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5427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  <w:div w:id="1109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8450">
              <w:marLeft w:val="0"/>
              <w:marRight w:val="0"/>
              <w:marTop w:val="0"/>
              <w:marBottom w:val="0"/>
              <w:divBdr>
                <w:top w:val="single" w:sz="6" w:space="8" w:color="B2B2B2"/>
                <w:left w:val="single" w:sz="6" w:space="8" w:color="B2B2B2"/>
                <w:bottom w:val="single" w:sz="6" w:space="8" w:color="B2B2B2"/>
                <w:right w:val="single" w:sz="6" w:space="8" w:color="B2B2B2"/>
              </w:divBdr>
              <w:divsChild>
                <w:div w:id="3089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1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61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6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35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24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19</cp:revision>
  <dcterms:created xsi:type="dcterms:W3CDTF">2008-09-11T17:20:00Z</dcterms:created>
  <dcterms:modified xsi:type="dcterms:W3CDTF">2017-03-07T13:25:00Z</dcterms:modified>
</cp:coreProperties>
</file>