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36" w:rsidRPr="007D4D36" w:rsidRDefault="007D4D36" w:rsidP="007D4D36">
      <w:pPr>
        <w:widowControl/>
        <w:shd w:val="clear" w:color="auto" w:fill="FFFFFF"/>
        <w:spacing w:line="560" w:lineRule="atLeast"/>
        <w:ind w:firstLine="480"/>
        <w:jc w:val="center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7D4D36">
        <w:rPr>
          <w:rFonts w:ascii="方正小标宋_GBK" w:eastAsia="方正小标宋_GBK" w:hAnsi="Times New Roman" w:cs="Times New Roman" w:hint="eastAsia"/>
          <w:color w:val="444444"/>
          <w:kern w:val="0"/>
          <w:sz w:val="44"/>
          <w:szCs w:val="44"/>
        </w:rPr>
        <w:t>开州区2016年下半年公开招聘事业单位人员</w:t>
      </w:r>
    </w:p>
    <w:p w:rsidR="007D4D36" w:rsidRPr="007D4D36" w:rsidRDefault="007D4D36" w:rsidP="007D4D36">
      <w:pPr>
        <w:widowControl/>
        <w:shd w:val="clear" w:color="auto" w:fill="FFFFFF"/>
        <w:spacing w:line="560" w:lineRule="atLeast"/>
        <w:ind w:firstLine="480"/>
        <w:jc w:val="center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7D4D36">
        <w:rPr>
          <w:rFonts w:ascii="方正小标宋_GBK" w:eastAsia="方正小标宋_GBK" w:hAnsi="Times New Roman" w:cs="Times New Roman" w:hint="eastAsia"/>
          <w:color w:val="444444"/>
          <w:kern w:val="0"/>
          <w:sz w:val="44"/>
          <w:szCs w:val="44"/>
        </w:rPr>
        <w:t>拟聘人员公示表（第二批）</w:t>
      </w:r>
    </w:p>
    <w:tbl>
      <w:tblPr>
        <w:tblW w:w="109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80"/>
        <w:gridCol w:w="400"/>
        <w:gridCol w:w="1080"/>
        <w:gridCol w:w="920"/>
        <w:gridCol w:w="940"/>
        <w:gridCol w:w="1080"/>
        <w:gridCol w:w="960"/>
        <w:gridCol w:w="820"/>
        <w:gridCol w:w="880"/>
        <w:gridCol w:w="1080"/>
        <w:gridCol w:w="880"/>
        <w:gridCol w:w="680"/>
      </w:tblGrid>
      <w:tr w:rsidR="007D4D36" w:rsidRPr="007D4D36" w:rsidTr="007D4D36">
        <w:trPr>
          <w:trHeight w:val="8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按岗位排名</w:t>
            </w:r>
          </w:p>
        </w:tc>
      </w:tr>
      <w:tr w:rsidR="007D4D36" w:rsidRPr="007D4D36" w:rsidTr="007D4D36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7D4D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肖银环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南雅镇卫生院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护理</w:t>
            </w:r>
            <w:r w:rsidRPr="007D4D3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1992.06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重庆三峡医药高等专科学校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2011.07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护士执业证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65.94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7D4D36" w:rsidRPr="007D4D36" w:rsidTr="007D4D36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D4D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刘睿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三汇口乡卫生院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护理</w:t>
            </w:r>
            <w:r w:rsidRPr="007D4D3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1987.04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2016.07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成教本科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护士执业证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67.36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4D36" w:rsidRPr="007D4D36" w:rsidRDefault="007D4D36" w:rsidP="007D4D36">
            <w:pPr>
              <w:widowControl/>
              <w:spacing w:line="28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7D4D3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:rsidR="008B690A" w:rsidRDefault="008B690A">
      <w:bookmarkStart w:id="0" w:name="_GoBack"/>
      <w:bookmarkEnd w:id="0"/>
    </w:p>
    <w:sectPr w:rsidR="008B690A" w:rsidSect="007D4D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36"/>
    <w:rsid w:val="007D4D36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DE99A-5B91-4821-B846-564821A2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2017-03-07T11:04:00Z</dcterms:created>
  <dcterms:modified xsi:type="dcterms:W3CDTF">2017-03-07T11:04:00Z</dcterms:modified>
</cp:coreProperties>
</file>