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960" w:right="0" w:hanging="960"/>
      </w:pPr>
      <w:r>
        <w:rPr>
          <w:sz w:val="24"/>
          <w:szCs w:val="24"/>
        </w:rPr>
        <w:t> 四会市2016年下半年公开招聘事业单位工作人员拟聘用人员名单（第二批）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tbl>
      <w:tblPr>
        <w:tblW w:w="1033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817"/>
        <w:gridCol w:w="937"/>
        <w:gridCol w:w="319"/>
        <w:gridCol w:w="1067"/>
        <w:gridCol w:w="654"/>
        <w:gridCol w:w="414"/>
        <w:gridCol w:w="673"/>
        <w:gridCol w:w="1097"/>
        <w:gridCol w:w="784"/>
        <w:gridCol w:w="487"/>
        <w:gridCol w:w="558"/>
        <w:gridCol w:w="535"/>
        <w:gridCol w:w="523"/>
        <w:gridCol w:w="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职位</w:t>
            </w:r>
            <w:r>
              <w:rPr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Style w:val="4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0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0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面试        成绩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考试总成绩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总成绩排名</w:t>
            </w:r>
          </w:p>
        </w:tc>
        <w:tc>
          <w:tcPr>
            <w:tcW w:w="5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体检是否合格</w:t>
            </w:r>
          </w:p>
        </w:tc>
        <w:tc>
          <w:tcPr>
            <w:tcW w:w="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考察是否合格</w:t>
            </w:r>
          </w:p>
        </w:tc>
        <w:tc>
          <w:tcPr>
            <w:tcW w:w="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是否拟聘用</w:t>
            </w:r>
          </w:p>
        </w:tc>
        <w:tc>
          <w:tcPr>
            <w:tcW w:w="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675" w:hRule="atLeast"/>
        </w:trPr>
        <w:tc>
          <w:tcPr>
            <w:tcW w:w="8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四会市党委系统信息化中心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管理 岗位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2016005</w:t>
            </w:r>
          </w:p>
        </w:tc>
        <w:tc>
          <w:tcPr>
            <w:tcW w:w="3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20160101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莫艳君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88.90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74.050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81.475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                         四会市人力资源和社会保障局</w:t>
      </w:r>
    </w:p>
    <w:p>
      <w:pPr>
        <w:pStyle w:val="2"/>
        <w:keepNext w:val="0"/>
        <w:keepLines w:val="0"/>
        <w:widowControl/>
        <w:suppressLineNumbers w:val="0"/>
        <w:ind w:left="0" w:firstLine="4800"/>
      </w:pPr>
      <w:r>
        <w:rPr>
          <w:sz w:val="24"/>
          <w:szCs w:val="24"/>
        </w:rPr>
        <w:t>2017年4月12日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B2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2017-04-12T10:33:20Z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