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br w:type="textWrapping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instrText xml:space="preserve">INCLUDEPICTURE \d "http://www.jimei.gov.cn/zfgg/201705/W020170510545272835183.png"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drawing>
          <wp:inline distT="0" distB="0" distL="114300" distR="114300">
            <wp:extent cx="5124450" cy="4752975"/>
            <wp:effectExtent l="0" t="0" r="0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475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19"/>
          <w:szCs w:val="19"/>
          <w:bdr w:val="none" w:color="auto" w:sz="0" w:space="0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15DE6"/>
    <w:rsid w:val="30215D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2017-05-10T11:55:00Z</dcterms:created>
  <dc:creator>sj</dc:creator>
  <cp:lastModifiedBy>sj</cp:lastModifiedBy>
  <dcterms:modified xsi:type="dcterms:W3CDTF">2017-05-10T11:56:24Z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