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890" w:type="dxa"/>
        <w:jc w:val="center"/>
        <w:tblCellSpacing w:w="0" w:type="dxa"/>
        <w:tblInd w:w="208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0"/>
      </w:tblGrid>
      <w:tr>
        <w:tblPrEx>
          <w:shd w:val="clear" w:color="auto" w:fill="FFFFFF"/>
          <w:tblLayout w:type="fixed"/>
        </w:tblPrEx>
        <w:trPr>
          <w:trHeight w:val="151" w:hRule="atLeast"/>
          <w:tblCellSpacing w:w="0" w:type="dxa"/>
          <w:jc w:val="center"/>
        </w:trPr>
        <w:tc>
          <w:tcPr>
            <w:tcW w:w="78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blCellSpacing w:w="0" w:type="dxa"/>
          <w:jc w:val="center"/>
        </w:trPr>
        <w:tc>
          <w:tcPr>
            <w:tcW w:w="7890" w:type="dxa"/>
            <w:shd w:val="clear" w:color="auto" w:fill="FFFFFF"/>
            <w:vAlign w:val="center"/>
          </w:tcPr>
          <w:tbl>
            <w:tblPr>
              <w:tblW w:w="4608" w:type="dxa"/>
              <w:tblInd w:w="12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627"/>
              <w:gridCol w:w="1185"/>
              <w:gridCol w:w="179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15" w:hRule="atLeast"/>
              </w:trPr>
              <w:tc>
                <w:tcPr>
                  <w:tcW w:w="1627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姓 名</w:t>
                  </w:r>
                </w:p>
              </w:tc>
              <w:tc>
                <w:tcPr>
                  <w:tcW w:w="118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性 别</w:t>
                  </w:r>
                </w:p>
              </w:tc>
              <w:tc>
                <w:tcPr>
                  <w:tcW w:w="179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szCs w:val="24"/>
                      <w:lang w:val="en-US" w:eastAsia="zh-CN" w:bidi="ar"/>
                    </w:rPr>
                    <w:t>准考证号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97" w:hRule="atLeast"/>
              </w:trPr>
              <w:tc>
                <w:tcPr>
                  <w:tcW w:w="162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康琳茹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21" w:hRule="atLeast"/>
              </w:trPr>
              <w:tc>
                <w:tcPr>
                  <w:tcW w:w="162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张清昊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012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7" w:hRule="atLeast"/>
              </w:trPr>
              <w:tc>
                <w:tcPr>
                  <w:tcW w:w="162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楚  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006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1" w:hRule="atLeast"/>
              </w:trPr>
              <w:tc>
                <w:tcPr>
                  <w:tcW w:w="162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马浩然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055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75" w:hRule="atLeast"/>
              </w:trPr>
              <w:tc>
                <w:tcPr>
                  <w:tcW w:w="162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袁宝芳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101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35" w:hRule="atLeast"/>
              </w:trPr>
              <w:tc>
                <w:tcPr>
                  <w:tcW w:w="1627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周永华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027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1"/>
                <w:szCs w:val="21"/>
                <w:u w:val="none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公示期限： 7个工作日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联系电话：0318-8618208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B5F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2017-06-06T11:23:38Z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