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00" w:type="dxa"/>
        <w:jc w:val="center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0"/>
        <w:gridCol w:w="1890"/>
      </w:tblGrid>
      <w:tr w:rsidR="00C77993" w:rsidRPr="00C77993">
        <w:trPr>
          <w:tblCellSpacing w:w="30" w:type="dxa"/>
          <w:jc w:val="center"/>
        </w:trPr>
        <w:tc>
          <w:tcPr>
            <w:tcW w:w="16200" w:type="dxa"/>
            <w:vAlign w:val="center"/>
            <w:hideMark/>
          </w:tcPr>
          <w:p w:rsidR="00C77993" w:rsidRDefault="00C77993" w:rsidP="00C77993">
            <w:pPr>
              <w:widowControl/>
              <w:spacing w:line="480" w:lineRule="auto"/>
              <w:jc w:val="center"/>
              <w:rPr>
                <w:rFonts w:ascii="黑体" w:eastAsia="黑体" w:hAnsi="黑体" w:cs="Arial"/>
                <w:b/>
                <w:bCs/>
                <w:color w:val="144485"/>
                <w:kern w:val="0"/>
                <w:sz w:val="36"/>
                <w:szCs w:val="36"/>
              </w:rPr>
            </w:pPr>
            <w:r w:rsidRPr="00C77993">
              <w:rPr>
                <w:rFonts w:ascii="黑体" w:eastAsia="黑体" w:hAnsi="黑体" w:cs="Arial" w:hint="eastAsia"/>
                <w:b/>
                <w:bCs/>
                <w:color w:val="144485"/>
                <w:kern w:val="0"/>
                <w:sz w:val="36"/>
                <w:szCs w:val="36"/>
              </w:rPr>
              <w:t>合肥市2017年上半年事业单位招聘</w:t>
            </w:r>
            <w:proofErr w:type="gramStart"/>
            <w:r w:rsidRPr="00C77993">
              <w:rPr>
                <w:rFonts w:ascii="黑体" w:eastAsia="黑体" w:hAnsi="黑体" w:cs="Arial" w:hint="eastAsia"/>
                <w:b/>
                <w:bCs/>
                <w:color w:val="144485"/>
                <w:kern w:val="0"/>
                <w:sz w:val="36"/>
                <w:szCs w:val="36"/>
              </w:rPr>
              <w:t>人社局</w:t>
            </w:r>
            <w:proofErr w:type="gramEnd"/>
            <w:r w:rsidRPr="00C77993">
              <w:rPr>
                <w:rFonts w:ascii="黑体" w:eastAsia="黑体" w:hAnsi="黑体" w:cs="Arial" w:hint="eastAsia"/>
                <w:b/>
                <w:bCs/>
                <w:color w:val="144485"/>
                <w:kern w:val="0"/>
                <w:sz w:val="36"/>
                <w:szCs w:val="36"/>
              </w:rPr>
              <w:t>下属事业单位</w:t>
            </w:r>
          </w:p>
          <w:p w:rsidR="00C77993" w:rsidRPr="00C77993" w:rsidRDefault="00C77993" w:rsidP="00C77993">
            <w:pPr>
              <w:widowControl/>
              <w:spacing w:line="480" w:lineRule="auto"/>
              <w:jc w:val="center"/>
              <w:rPr>
                <w:rFonts w:ascii="黑体" w:eastAsia="黑体" w:hAnsi="黑体" w:cs="Arial"/>
                <w:b/>
                <w:bCs/>
                <w:color w:val="144485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C77993">
              <w:rPr>
                <w:rFonts w:ascii="黑体" w:eastAsia="黑体" w:hAnsi="黑体" w:cs="Arial" w:hint="eastAsia"/>
                <w:b/>
                <w:bCs/>
                <w:color w:val="144485"/>
                <w:kern w:val="0"/>
                <w:sz w:val="36"/>
                <w:szCs w:val="36"/>
              </w:rPr>
              <w:t>专业测试暨笔试面试总成绩汇总表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7993" w:rsidRPr="00C77993" w:rsidRDefault="00C77993" w:rsidP="00C77993">
            <w:pPr>
              <w:widowControl/>
              <w:spacing w:line="432" w:lineRule="auto"/>
              <w:jc w:val="right"/>
              <w:rPr>
                <w:rFonts w:ascii="黑体" w:eastAsia="黑体" w:hAnsi="黑体" w:cs="Arial" w:hint="eastAsia"/>
                <w:color w:val="094874"/>
                <w:kern w:val="0"/>
                <w:sz w:val="18"/>
                <w:szCs w:val="18"/>
              </w:rPr>
            </w:pPr>
            <w:r w:rsidRPr="00C77993">
              <w:rPr>
                <w:rFonts w:ascii="黑体" w:eastAsia="黑体" w:hAnsi="黑体" w:cs="Arial"/>
                <w:noProof/>
                <w:color w:val="094874"/>
                <w:kern w:val="0"/>
                <w:sz w:val="18"/>
                <w:szCs w:val="18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图片 1" descr="http://www.hfrc.net/images/wx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frc.net/images/wx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993">
              <w:rPr>
                <w:rFonts w:ascii="黑体" w:eastAsia="黑体" w:hAnsi="黑体" w:cs="Arial" w:hint="eastAsia"/>
                <w:color w:val="094874"/>
                <w:kern w:val="0"/>
                <w:sz w:val="18"/>
                <w:szCs w:val="18"/>
              </w:rPr>
              <w:br/>
              <w:t>扫一扫 了解更多资讯</w:t>
            </w:r>
          </w:p>
        </w:tc>
      </w:tr>
      <w:tr w:rsidR="00C77993" w:rsidRPr="00C77993">
        <w:trPr>
          <w:trHeight w:val="375"/>
          <w:tblCellSpacing w:w="30" w:type="dxa"/>
          <w:jc w:val="center"/>
        </w:trPr>
        <w:tc>
          <w:tcPr>
            <w:tcW w:w="16200" w:type="dxa"/>
            <w:shd w:val="clear" w:color="auto" w:fill="FFFFFF"/>
            <w:vAlign w:val="center"/>
            <w:hideMark/>
          </w:tcPr>
          <w:p w:rsidR="00C77993" w:rsidRPr="00C77993" w:rsidRDefault="00C77993" w:rsidP="00C77993">
            <w:pPr>
              <w:widowControl/>
              <w:spacing w:line="432" w:lineRule="auto"/>
              <w:jc w:val="center"/>
              <w:rPr>
                <w:rFonts w:ascii="Arial" w:eastAsia="宋体" w:hAnsi="Arial" w:cs="Arial" w:hint="eastAsia"/>
                <w:color w:val="09487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993" w:rsidRPr="00C77993" w:rsidRDefault="00C77993" w:rsidP="00C77993">
            <w:pPr>
              <w:widowControl/>
              <w:jc w:val="left"/>
              <w:rPr>
                <w:rFonts w:ascii="黑体" w:eastAsia="黑体" w:hAnsi="黑体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77993" w:rsidRPr="00C77993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77993" w:rsidRPr="00C77993" w:rsidRDefault="00C77993" w:rsidP="00C77993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  <w:tr w:rsidR="00C77993" w:rsidRPr="00C77993">
        <w:trPr>
          <w:tblCellSpacing w:w="3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77993" w:rsidRPr="00C77993" w:rsidRDefault="00C77993" w:rsidP="00C7799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C77993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  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025"/>
              <w:gridCol w:w="1410"/>
              <w:gridCol w:w="1725"/>
              <w:gridCol w:w="1980"/>
            </w:tblGrid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岗位代码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准考证号码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科目</w:t>
                  </w:r>
                  <w:proofErr w:type="gramStart"/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proofErr w:type="gramEnd"/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成绩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专业测试成绩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笔试专业测试合成成绩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20171000302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69.4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64.24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65.79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20171000304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 xml:space="preserve">52.6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68.68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63.86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20171000317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55.9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20171000221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60.4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47.32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51.24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20171000218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60.4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40.66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46.58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20171000222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60.8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38.54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45.22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20171000213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61.6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35.26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43.16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20171000223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51.4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34.4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39.5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20171000227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54.6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32.64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39.23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20171000215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60.2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25.5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35.91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20171000308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64.6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缺考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19.38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20171000211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58.2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缺考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17.46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20171000410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64.6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85.82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79.45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20171000516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68.6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77.82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75.05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lastRenderedPageBreak/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20171000323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74.6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74.46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74.5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20171000602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72.36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72.25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20171000625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58.6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76.68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71.26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20171000421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74.32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71.22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20171000623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60.2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74.86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70.46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20171000504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66.6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67.26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67.06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20171000615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68.2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缺考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20.46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77993" w:rsidRPr="00C77993">
              <w:trPr>
                <w:jc w:val="center"/>
              </w:trPr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010086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20171000606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62.6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缺考</w:t>
                  </w:r>
                  <w:r w:rsidRPr="00C77993"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7993" w:rsidRPr="00C77993" w:rsidRDefault="00C77993" w:rsidP="00C77993">
                  <w:pPr>
                    <w:widowControl/>
                    <w:spacing w:before="100" w:beforeAutospacing="1" w:after="100" w:afterAutospacing="1" w:line="432" w:lineRule="auto"/>
                    <w:jc w:val="center"/>
                    <w:rPr>
                      <w:rFonts w:ascii="Arial" w:eastAsia="宋体" w:hAnsi="Arial" w:cs="Arial"/>
                      <w:color w:val="094874"/>
                      <w:kern w:val="0"/>
                      <w:sz w:val="18"/>
                      <w:szCs w:val="18"/>
                    </w:rPr>
                  </w:pPr>
                  <w:r w:rsidRPr="00C77993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18.78</w:t>
                  </w:r>
                </w:p>
              </w:tc>
            </w:tr>
          </w:tbl>
          <w:p w:rsidR="00C77993" w:rsidRPr="00C77993" w:rsidRDefault="00C77993" w:rsidP="00C77993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93"/>
    <w:rsid w:val="008B690A"/>
    <w:rsid w:val="00C77993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8108"/>
  <w15:chartTrackingRefBased/>
  <w15:docId w15:val="{EDFD440A-96D0-4CE8-AB35-726AB0E9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2017-06-06T14:53:00Z</dcterms:created>
  <dcterms:modified xsi:type="dcterms:W3CDTF">2017-06-06T14:54:00Z</dcterms:modified>
</cp:coreProperties>
</file>