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85" w:type="dxa"/>
        <w:jc w:val="center"/>
        <w:tblCellSpacing w:w="0" w:type="dxa"/>
        <w:tblInd w:w="-333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3"/>
        <w:gridCol w:w="13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623" w:type="dxa"/>
            <w:shd w:val="clear"/>
            <w:vAlign w:val="top"/>
          </w:tcPr>
          <w:tbl>
            <w:tblPr>
              <w:tblW w:w="13622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622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3622" w:type="dxa"/>
                  <w:shd w:val="clear"/>
                  <w:vAlign w:val="center"/>
                </w:tcPr>
                <w:tbl>
                  <w:tblPr>
                    <w:tblW w:w="13621" w:type="dxa"/>
                    <w:jc w:val="center"/>
                    <w:tblCellSpacing w:w="0" w:type="dxa"/>
                    <w:tblInd w:w="1" w:type="dxa"/>
                    <w:shd w:val="clear"/>
                    <w:tblLayout w:type="fixed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</w:tblPr>
                  <w:tblGrid>
                    <w:gridCol w:w="13621"/>
                  </w:tblGrid>
                  <w:tr>
                    <w:tblPrEx>
                      <w:shd w:val="clear"/>
                      <w:tblLayout w:type="fixed"/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3621" w:type="dxa"/>
                        <w:shd w:val="clear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/>
                          <w:jc w:val="center"/>
                        </w:pPr>
                        <w:r>
                          <w:rPr>
                            <w:rFonts w:ascii="黑体" w:hAnsi="宋体" w:eastAsia="黑体" w:cs="黑体"/>
                            <w:sz w:val="36"/>
                            <w:szCs w:val="36"/>
                            <w:bdr w:val="none" w:color="auto" w:sz="0" w:space="0"/>
                          </w:rPr>
                          <w:br w:type="textWrapping"/>
                        </w:r>
                        <w:r>
                          <w:rPr>
                            <w:rStyle w:val="4"/>
                            <w:rFonts w:hint="default" w:ascii="黑体" w:hAnsi="宋体" w:eastAsia="黑体" w:cs="黑体"/>
                            <w:sz w:val="36"/>
                            <w:szCs w:val="36"/>
                            <w:bdr w:val="none" w:color="auto" w:sz="0" w:space="0"/>
                          </w:rPr>
                          <w:t>雅安市人民政府政务服务管理办公室直属事业单位拟聘用人员名单</w:t>
                        </w:r>
                      </w:p>
                      <w:tbl>
                        <w:tblPr>
                          <w:tblW w:w="13615" w:type="dxa"/>
                          <w:tblCellSpacing w:w="0" w:type="dxa"/>
                          <w:tblInd w:w="-7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"/>
                          <w:gridCol w:w="780"/>
                          <w:gridCol w:w="1291"/>
                          <w:gridCol w:w="1847"/>
                          <w:gridCol w:w="1291"/>
                          <w:gridCol w:w="931"/>
                          <w:gridCol w:w="1291"/>
                          <w:gridCol w:w="1051"/>
                          <w:gridCol w:w="1291"/>
                          <w:gridCol w:w="780"/>
                          <w:gridCol w:w="720"/>
                          <w:gridCol w:w="1291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260" w:hRule="atLeast"/>
                            <w:tblCellSpacing w:w="0" w:type="dxa"/>
                          </w:trPr>
                          <w:tc>
                            <w:tcPr>
                              <w:tcW w:w="1051" w:type="dxa"/>
                              <w:tcBorders>
                                <w:top w:val="single" w:color="auto" w:sz="6" w:space="0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性别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岗位代码</w:t>
                              </w:r>
                            </w:p>
                          </w:tc>
                          <w:tc>
                            <w:tcPr>
                              <w:tcW w:w="1847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笔试折合成绩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面试成绩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面试折合成绩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总考分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岗位排名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体检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考核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single" w:color="auto" w:sz="6" w:space="0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Style w:val="4"/>
                                  <w:rFonts w:hint="eastAsia" w:ascii="宋体" w:hAnsi="宋体" w:eastAsia="宋体" w:cs="宋体"/>
                                  <w:sz w:val="22"/>
                                  <w:szCs w:val="22"/>
                                  <w:bdr w:val="none" w:color="auto" w:sz="0" w:space="0"/>
                                </w:rPr>
                                <w:t>备注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705" w:hRule="atLeast"/>
                            <w:tblCellSpacing w:w="0" w:type="dxa"/>
                          </w:trPr>
                          <w:tc>
                            <w:tcPr>
                              <w:tcW w:w="1051" w:type="dxa"/>
                              <w:tcBorders>
                                <w:top w:val="nil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林枫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男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1710008</w:t>
                              </w:r>
                            </w:p>
                          </w:tc>
                          <w:tc>
                            <w:tcPr>
                              <w:tcW w:w="1847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21732611806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40.65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32.8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73.45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8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合格</w:t>
                              </w:r>
                            </w:p>
                          </w:tc>
                          <w:tc>
                            <w:tcPr>
                              <w:tcW w:w="720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合格</w:t>
                              </w:r>
                            </w:p>
                          </w:tc>
                          <w:tc>
                            <w:tcPr>
                              <w:tcW w:w="1291" w:type="dxa"/>
                              <w:tcBorders>
                                <w:top w:val="nil"/>
                                <w:left w:val="nil"/>
                                <w:bottom w:val="single" w:color="auto" w:sz="6" w:space="0"/>
                                <w:right w:val="single" w:color="auto" w:sz="6" w:space="0"/>
                              </w:tcBorders>
                              <w:shd w:val="clear"/>
                              <w:tcMar>
                                <w:left w:w="105" w:type="dxa"/>
                                <w:right w:w="105" w:type="dxa"/>
                              </w:tcMar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bdr w:val="none" w:color="auto" w:sz="0" w:space="0"/>
                                </w:rPr>
                                <w:t>拟聘用</w:t>
                              </w:r>
                            </w:p>
                          </w:tc>
                        </w:tr>
                      </w:tbl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rPr>
                            <w:sz w:val="24"/>
                            <w:szCs w:val="24"/>
                            <w:bdr w:val="none" w:color="auto" w:sz="0" w:space="0"/>
                          </w:rPr>
                          <w:t> 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3621" w:type="dxa"/>
                        <w:shd w:val="clear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jc w:val="center"/>
                  </w:pP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62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A0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2017-07-13T12:18:10Z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