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  <w:bdr w:val="none" w:color="auto" w:sz="0" w:space="0"/>
        </w:rPr>
        <w:t>掌起镇人民政府所属事业单位公开选调工作人员拟选调对象公示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745"/>
        <w:gridCol w:w="1297"/>
        <w:gridCol w:w="632"/>
        <w:gridCol w:w="1521"/>
        <w:gridCol w:w="1523"/>
        <w:gridCol w:w="3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  名</w:t>
            </w:r>
          </w:p>
        </w:tc>
        <w:tc>
          <w:tcPr>
            <w:tcW w:w="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 别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出生年月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学历</w:t>
            </w:r>
          </w:p>
        </w:tc>
        <w:tc>
          <w:tcPr>
            <w:tcW w:w="1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毕业院校</w:t>
            </w: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所学专业</w:t>
            </w:r>
          </w:p>
        </w:tc>
        <w:tc>
          <w:tcPr>
            <w:tcW w:w="30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原工作单位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陈建儿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1977年4月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福建师范大学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小学教育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慈溪市掌起初级中学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陈金松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1978年11月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宁波大学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教育技术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慈溪市宗汉街道曙光实验小学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杨益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1979年7月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浙江大学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农业经济管理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慈溪市新世纪实验学校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23BEC"/>
    <w:rsid w:val="31523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2017-08-03T05:21:00Z</dcterms:created>
  <dc:creator>ASUS</dc:creator>
  <cp:lastModifiedBy>ASUS</cp:lastModifiedBy>
  <dcterms:modified xsi:type="dcterms:W3CDTF">2017-08-03T05:21:38Z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