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515"/>
        <w:gridCol w:w="1245"/>
        <w:gridCol w:w="3315"/>
        <w:gridCol w:w="1200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u w:val="none"/>
                <w:bdr w:val="none" w:color="auto" w:sz="0" w:space="0"/>
              </w:rPr>
              <w:t>面试时间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面试分组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面试方式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2017年8月18日下午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第一面试组（12人）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结构化面试</w:t>
            </w: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党群工作局组织人事助理岗位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赵恩富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范茂德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李佳晓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党群工作局群团工作助理岗位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左春来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张文兵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杨敬德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财政分局国有资产监督管理岗位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董沉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杨宇晟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兰路路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国土资源局国土资源管理岗位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董新宾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杨浩勋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杨志宏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2017年8月18日下午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第二面试组（12人）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结构化面试</w:t>
            </w: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环保分局环境监察岗位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段磊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施德银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李雪岗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马烯桔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夏明志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杨国宝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国土资源局测绘管理岗位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李龙翔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候旭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段宇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国土资源局国土规划岗位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尹桂吉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陈世平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2017年8月18日下午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第三面试组（13人）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结构化面试</w:t>
            </w: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政务办文秘岗位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 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赵紫军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杨宏斌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颜洪奎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规划建设局办公室文秘岗位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杨佳月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高孟世晗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陶立珊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规划建设局工程项目管理岗位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徐文昌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张兆永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规划建设局综合管理岗位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杨枝尧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鲁宸铭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赵孝丁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2017年8月18日下午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第四面试组（12人）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结构化面试</w:t>
            </w: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规划建设局拆迁岗位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张亚俊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朵祝晓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赵恒杰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经济发展局科技岗位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余杨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李晓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赵建红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经济发展局查验岗位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许家彬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经济发展局统计岗位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李映初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张义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段其庚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2017年8月18日下午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第五面试组（15人）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结构化面试</w:t>
            </w: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经济发展局安全生产岗位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左自军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兰文龙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龙家旭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经济发展局企业服务岗位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杨春磊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董江一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蒋锦秀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段益柄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赵国君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李勇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经济发展局项目管理岗位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罗昌顺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朱春海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殷全灿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张志隆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张玉万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  <w:bdr w:val="none" w:color="auto" w:sz="0" w:space="0"/>
              </w:rPr>
              <w:t>杨锡东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5353"/>
    <w:rsid w:val="02FB10AD"/>
    <w:rsid w:val="0683578D"/>
    <w:rsid w:val="06AA20BF"/>
    <w:rsid w:val="0A1B5E1D"/>
    <w:rsid w:val="0AB2553F"/>
    <w:rsid w:val="0B3C619E"/>
    <w:rsid w:val="0E111697"/>
    <w:rsid w:val="103427F8"/>
    <w:rsid w:val="121A5C54"/>
    <w:rsid w:val="130C3E98"/>
    <w:rsid w:val="16C83362"/>
    <w:rsid w:val="1A394D2C"/>
    <w:rsid w:val="1D5237A6"/>
    <w:rsid w:val="29970087"/>
    <w:rsid w:val="2D1424E7"/>
    <w:rsid w:val="34864236"/>
    <w:rsid w:val="36C74958"/>
    <w:rsid w:val="38727E71"/>
    <w:rsid w:val="3BAA24B1"/>
    <w:rsid w:val="523601F3"/>
    <w:rsid w:val="622C3159"/>
    <w:rsid w:val="672441A2"/>
    <w:rsid w:val="69DE0445"/>
    <w:rsid w:val="6C5C5353"/>
    <w:rsid w:val="78AD04BE"/>
    <w:rsid w:val="7B3F3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TML Acronym"/>
    <w:basedOn w:val="3"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000000"/>
      <w:u w:val="none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2017-08-17T01:02:00Z</dcterms:created>
  <dc:creator>Administrator</dc:creator>
  <cp:lastModifiedBy>Administrator</cp:lastModifiedBy>
  <dcterms:modified xsi:type="dcterms:W3CDTF">2017-08-17T07:28:15Z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