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opLinePunct/>
        <w:spacing w:line="590" w:lineRule="exact"/>
        <w:jc w:val="left"/>
        <w:outlineLvl w:val="1"/>
        <w:rPr>
          <w:rFonts w:ascii="Times New Roman" w:hAnsi="Times New Roman" w:eastAsia="方正黑体_GBK" w:cs="方正黑体_GBK"/>
          <w:b w:val="0"/>
          <w:bCs w:val="0"/>
          <w:sz w:val="33"/>
          <w:szCs w:val="33"/>
          <w:lang w:val="en-US"/>
        </w:rPr>
      </w:pPr>
      <w:r>
        <w:rPr>
          <w:rFonts w:hint="eastAsia" w:ascii="Times New Roman" w:hAnsi="方正黑体_GBK" w:eastAsia="方正黑体_GBK" w:cs="方正黑体_GBK"/>
          <w:b w:val="0"/>
          <w:bCs w:val="0"/>
          <w:sz w:val="33"/>
          <w:szCs w:val="33"/>
          <w:lang w:val="en-US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sz w:val="33"/>
          <w:szCs w:val="33"/>
          <w:lang w:val="en-US"/>
        </w:rPr>
        <w:t>1</w:t>
      </w:r>
    </w:p>
    <w:p>
      <w:pPr>
        <w:pStyle w:val="3"/>
        <w:topLinePunct/>
        <w:spacing w:line="590" w:lineRule="exact"/>
        <w:jc w:val="center"/>
        <w:outlineLvl w:val="1"/>
        <w:rPr>
          <w:rFonts w:ascii="Times New Roman" w:hAnsi="Times New Roman" w:eastAsia="方正小标宋_GBK" w:cs="方正小标宋_GBK"/>
          <w:b w:val="0"/>
          <w:bCs w:val="0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/>
        </w:rPr>
        <w:t>2021</w:t>
      </w:r>
      <w:r>
        <w:rPr>
          <w:rFonts w:hint="eastAsia" w:ascii="Times New Roman" w:hAnsi="方正小标宋_GBK" w:eastAsia="方正小标宋_GBK" w:cs="方正小标宋_GBK"/>
          <w:b w:val="0"/>
          <w:bCs w:val="0"/>
          <w:sz w:val="44"/>
          <w:szCs w:val="44"/>
          <w:lang w:val="en-US"/>
        </w:rPr>
        <w:t>年度广安市市直机关公开遴选公务员职位表</w:t>
      </w:r>
    </w:p>
    <w:tbl>
      <w:tblPr>
        <w:tblStyle w:val="6"/>
        <w:tblW w:w="150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422"/>
        <w:gridCol w:w="1123"/>
        <w:gridCol w:w="1601"/>
        <w:gridCol w:w="1359"/>
        <w:gridCol w:w="762"/>
        <w:gridCol w:w="1347"/>
        <w:gridCol w:w="948"/>
        <w:gridCol w:w="3346"/>
        <w:gridCol w:w="2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</w:rPr>
              <w:t>编码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</w:rPr>
              <w:t>遴选单位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</w:rPr>
              <w:t>职位简介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</w:rPr>
              <w:t>拟任职级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</w:rPr>
              <w:t>名额</w:t>
            </w:r>
          </w:p>
        </w:tc>
        <w:tc>
          <w:tcPr>
            <w:tcW w:w="7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hAnsi="方正黑体_GBK" w:eastAsia="方正黑体_GBK" w:cs="方正黑体_GBK"/>
                <w:color w:val="000000"/>
                <w:kern w:val="0"/>
                <w:sz w:val="22"/>
                <w:szCs w:val="22"/>
              </w:rPr>
              <w:t>职位资格条件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eastAsia="黑体" w:cs="黑体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广安市人大常委会机关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文秘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从事公文写作、文稿起草、信息宣传等工作。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二级主任科员及以下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全日制硕士研究生及以上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32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广安市中级人民法院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司法行政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从事文秘工作。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一级主任科员及以下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全日制大学本科及以上并取得相应学位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本科：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中国语言文学类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(0501)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、新闻传播学类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(0503)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、法学类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(0301)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研究生：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中国语言文学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(0501)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、新闻传播学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(0503)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、法学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(0301)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年以上综合文稿起草工作经历。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广安市委巡察办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综合文秘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从事综合文稿服务工作。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二级主任科员及以下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全日制大学本科及以上并取得相应学位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中共党员；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具有较强的综合文字写作和沟通协调能力；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年以上县级机关综合文稿起草工作经历。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广安市经济合作局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从事文稿写作、经济合作工作等。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四级主任科员及以下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全日制大学本科及以上并取得相应学位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年以上县级机关办公室工作经历；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具有较强的综合文字写作和沟通协调能力。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广安市公务服务中心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公务接待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从事公务接待工作。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一级主任科员及以下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全日制大学本科及以上并取得相应学位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限女性。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广安市票据监督中心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财政金融监管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从事财政金融互动政策制定与金融监管服务。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一级主任科员及以下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全日制大学本科及以上并取得相应学位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本科：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金融学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(020301)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、金融工程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(020302)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、经济与金融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(020307)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、财政学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(020201)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研究生：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金融学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(020204)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、财政学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(020203)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从事财政工作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广安市交通规划建设技术中心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从事会计核算，预、决算管理等财务工作。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一级主任科员及以下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全日制大学本科及以上并取得相应学位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本科：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会计学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(120203)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、财务管理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(120204)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、审计学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(120207)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、财务会计教育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(120213)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研究生：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工商管理学科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(1202)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会计学、财务管理、审计学专业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年以上会计工作经历。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广安市劳动保障监察支队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综合执法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从事劳动保障监督管理以及重大案件的调查处理工作。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三级主任科员及以下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全日制大学本科及以上并取得相应学位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具有四川省行政执法证；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需经常到工地一线执法，适合男性报考。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广安市森林病虫防治与植物检疫站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文秘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从事综合文稿写作工作。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一级科员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年以上县级党委、政府办公室综合文稿起草工作经历；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具有较强的公文写作、语言表达和沟通协调能力。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广安市农村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城市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社会经济调查队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从事统计、经济分析、社情民意调查及文稿起草工作。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一级科员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全日制大学本科及以上并取得相应学位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本科：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统计学类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(0712)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、工商管理类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(1202)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、中国语言文学类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(0501)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研究生：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统计学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(027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0714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、工商管理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(1202)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、中国</w:t>
            </w:r>
            <w:bookmarkStart w:id="0" w:name="_GoBack"/>
            <w:bookmarkEnd w:id="0"/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语言文学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(0501)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从事统计工作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广安市市场监管综合行政执法支队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综合执法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从事市场监管综合行政执法工作。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一级主任科员及以下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全日制大学本科及以上并取得相应学位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具有四川省行政执法证。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广安市卫生健康监督执法支队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综合执法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从事卫生监督执法工作。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一级科员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全日制大学本科及以上并取得相应学位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本科：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法学类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(0301)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  <w:szCs w:val="22"/>
              </w:rPr>
              <w:t>研究生：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法学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(0301)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中共党员；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具有四川省行政执法证。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2021113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广安市文学艺术界联合会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从事会计、公文写作。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一级科员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全日制大学本科及以上并取得相应学位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年以上会计工作经历；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</w:rPr>
              <w:t>熟悉电脑操作。</w:t>
            </w:r>
          </w:p>
        </w:tc>
      </w:tr>
    </w:tbl>
    <w:p>
      <w:pPr>
        <w:spacing w:line="20" w:lineRule="exact"/>
      </w:pPr>
    </w:p>
    <w:sectPr>
      <w:footerReference r:id="rId3" w:type="default"/>
      <w:pgSz w:w="16838" w:h="11906" w:orient="landscape"/>
      <w:pgMar w:top="1531" w:right="2041" w:bottom="1531" w:left="1701" w:header="851" w:footer="1474" w:gutter="0"/>
      <w:cols w:space="425" w:num="1"/>
      <w:titlePg/>
      <w:docGrid w:linePitch="590" w:charSpace="266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18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HorizontalSpacing w:val="17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9F72070"/>
    <w:rsid w:val="0004505B"/>
    <w:rsid w:val="001546C7"/>
    <w:rsid w:val="001A5650"/>
    <w:rsid w:val="001F4B1F"/>
    <w:rsid w:val="00296F69"/>
    <w:rsid w:val="002A6FD7"/>
    <w:rsid w:val="003B6687"/>
    <w:rsid w:val="004A0DFA"/>
    <w:rsid w:val="00501FE6"/>
    <w:rsid w:val="005E70DC"/>
    <w:rsid w:val="006B2EAF"/>
    <w:rsid w:val="00720B06"/>
    <w:rsid w:val="007F1792"/>
    <w:rsid w:val="00935B3B"/>
    <w:rsid w:val="0099521C"/>
    <w:rsid w:val="009E3501"/>
    <w:rsid w:val="00A90CF7"/>
    <w:rsid w:val="00A945F9"/>
    <w:rsid w:val="00B25E7C"/>
    <w:rsid w:val="00B65B50"/>
    <w:rsid w:val="00BD20CD"/>
    <w:rsid w:val="00BF7355"/>
    <w:rsid w:val="00C87CC7"/>
    <w:rsid w:val="00D87704"/>
    <w:rsid w:val="00DF64FB"/>
    <w:rsid w:val="00E64FC6"/>
    <w:rsid w:val="00FF56C7"/>
    <w:rsid w:val="015C624C"/>
    <w:rsid w:val="018567E0"/>
    <w:rsid w:val="01B231C2"/>
    <w:rsid w:val="025D2D39"/>
    <w:rsid w:val="02DB38DE"/>
    <w:rsid w:val="05E207DD"/>
    <w:rsid w:val="0A9A237F"/>
    <w:rsid w:val="0BB1337E"/>
    <w:rsid w:val="0C197BE1"/>
    <w:rsid w:val="0C45298B"/>
    <w:rsid w:val="0C602535"/>
    <w:rsid w:val="0E421C76"/>
    <w:rsid w:val="0F870698"/>
    <w:rsid w:val="0FB43CE9"/>
    <w:rsid w:val="109E01F3"/>
    <w:rsid w:val="12144B2A"/>
    <w:rsid w:val="129C6DF4"/>
    <w:rsid w:val="13A55E2E"/>
    <w:rsid w:val="16181181"/>
    <w:rsid w:val="1744494B"/>
    <w:rsid w:val="18A31A54"/>
    <w:rsid w:val="18E45E33"/>
    <w:rsid w:val="1A777D70"/>
    <w:rsid w:val="1E0C0393"/>
    <w:rsid w:val="1ED719D9"/>
    <w:rsid w:val="1F066636"/>
    <w:rsid w:val="1F53434E"/>
    <w:rsid w:val="208D53A7"/>
    <w:rsid w:val="213A72A1"/>
    <w:rsid w:val="21CA6BB0"/>
    <w:rsid w:val="221921F5"/>
    <w:rsid w:val="22D13251"/>
    <w:rsid w:val="284C499D"/>
    <w:rsid w:val="288A0035"/>
    <w:rsid w:val="289B5F8E"/>
    <w:rsid w:val="2C846CBD"/>
    <w:rsid w:val="2F693AF9"/>
    <w:rsid w:val="30955BD4"/>
    <w:rsid w:val="30EC4541"/>
    <w:rsid w:val="31BF7D8D"/>
    <w:rsid w:val="34F94261"/>
    <w:rsid w:val="3556659C"/>
    <w:rsid w:val="35B736E2"/>
    <w:rsid w:val="36FC3CD4"/>
    <w:rsid w:val="38006FA7"/>
    <w:rsid w:val="38284CB3"/>
    <w:rsid w:val="39627082"/>
    <w:rsid w:val="39F72070"/>
    <w:rsid w:val="3B3916D3"/>
    <w:rsid w:val="3D266249"/>
    <w:rsid w:val="3D364DAE"/>
    <w:rsid w:val="3D6D7124"/>
    <w:rsid w:val="3FB57A87"/>
    <w:rsid w:val="3FBB2A10"/>
    <w:rsid w:val="40A04BA7"/>
    <w:rsid w:val="40FE1DED"/>
    <w:rsid w:val="42FA0538"/>
    <w:rsid w:val="42FF412F"/>
    <w:rsid w:val="44060E7B"/>
    <w:rsid w:val="44142F0B"/>
    <w:rsid w:val="45D540F8"/>
    <w:rsid w:val="45FD667A"/>
    <w:rsid w:val="462236D8"/>
    <w:rsid w:val="47E41476"/>
    <w:rsid w:val="47FC6A5C"/>
    <w:rsid w:val="495103EF"/>
    <w:rsid w:val="496A678E"/>
    <w:rsid w:val="499526BA"/>
    <w:rsid w:val="4AA02120"/>
    <w:rsid w:val="4B6E1980"/>
    <w:rsid w:val="4BD04ABE"/>
    <w:rsid w:val="4CB27557"/>
    <w:rsid w:val="4DA50E29"/>
    <w:rsid w:val="4DF16EAF"/>
    <w:rsid w:val="4FBA1957"/>
    <w:rsid w:val="51DF4B20"/>
    <w:rsid w:val="52D97DFE"/>
    <w:rsid w:val="52FE3D2B"/>
    <w:rsid w:val="54407DAE"/>
    <w:rsid w:val="54A52507"/>
    <w:rsid w:val="55A63751"/>
    <w:rsid w:val="5637532A"/>
    <w:rsid w:val="568D7D60"/>
    <w:rsid w:val="57AB3B73"/>
    <w:rsid w:val="596A32D3"/>
    <w:rsid w:val="59FA0FAF"/>
    <w:rsid w:val="5A8B6D09"/>
    <w:rsid w:val="5A90078E"/>
    <w:rsid w:val="5B31759E"/>
    <w:rsid w:val="5C390066"/>
    <w:rsid w:val="5CE71467"/>
    <w:rsid w:val="5EDA3344"/>
    <w:rsid w:val="5F88060D"/>
    <w:rsid w:val="5FA50C3D"/>
    <w:rsid w:val="60EF5F4C"/>
    <w:rsid w:val="63566747"/>
    <w:rsid w:val="647F44AC"/>
    <w:rsid w:val="64F32F7C"/>
    <w:rsid w:val="670A12FB"/>
    <w:rsid w:val="671A5257"/>
    <w:rsid w:val="676B2867"/>
    <w:rsid w:val="677702FB"/>
    <w:rsid w:val="688E18EC"/>
    <w:rsid w:val="68B819F4"/>
    <w:rsid w:val="68CD0D2D"/>
    <w:rsid w:val="69E21380"/>
    <w:rsid w:val="6A7E047D"/>
    <w:rsid w:val="6BC34FFA"/>
    <w:rsid w:val="6FC9078B"/>
    <w:rsid w:val="705E4861"/>
    <w:rsid w:val="70A03BB8"/>
    <w:rsid w:val="713734EE"/>
    <w:rsid w:val="72895DCF"/>
    <w:rsid w:val="744B3B42"/>
    <w:rsid w:val="74C92039"/>
    <w:rsid w:val="74D242D8"/>
    <w:rsid w:val="75D95BD2"/>
    <w:rsid w:val="787B27A0"/>
    <w:rsid w:val="78952D2B"/>
    <w:rsid w:val="78C84E03"/>
    <w:rsid w:val="79E40AF4"/>
    <w:rsid w:val="7ABE121B"/>
    <w:rsid w:val="7ADD56A0"/>
    <w:rsid w:val="7AF26B42"/>
    <w:rsid w:val="7CD41B56"/>
    <w:rsid w:val="7E134A7A"/>
    <w:rsid w:val="7E8A7F90"/>
    <w:rsid w:val="7F7D5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Body Text"/>
    <w:basedOn w:val="1"/>
    <w:qFormat/>
    <w:uiPriority w:val="1"/>
    <w:pPr>
      <w:ind w:left="13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1"/>
    <w:pPr>
      <w:spacing w:line="560" w:lineRule="exact"/>
      <w:ind w:left="1016" w:hanging="243"/>
    </w:pPr>
    <w:rPr>
      <w:rFonts w:ascii="Microsoft JhengHei" w:hAnsi="Microsoft JhengHei" w:eastAsia="Microsoft JhengHei" w:cs="Microsoft JhengHei"/>
      <w:lang w:val="zh-CN" w:bidi="zh-CN"/>
    </w:rPr>
  </w:style>
  <w:style w:type="character" w:customStyle="1" w:styleId="10">
    <w:name w:val="17"/>
    <w:qFormat/>
    <w:uiPriority w:val="0"/>
    <w:rPr>
      <w:rFonts w:hint="default" w:ascii="仿宋_GB2312" w:hAnsi="仿宋_GB2312"/>
      <w:color w:val="000000"/>
      <w:sz w:val="32"/>
      <w:szCs w:val="32"/>
    </w:rPr>
  </w:style>
  <w:style w:type="paragraph" w:customStyle="1" w:styleId="11">
    <w:name w:val="p21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18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2452;&#32455;&#37096;\&#27169;&#26495;\&#26368;&#26032;&#20844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最新公文模板</Template>
  <Company>Microsoft</Company>
  <Pages>20</Pages>
  <Words>6537</Words>
  <Characters>1299</Characters>
  <Lines>10</Lines>
  <Paragraphs>15</Paragraphs>
  <TotalTime>16</TotalTime>
  <ScaleCrop>false</ScaleCrop>
  <LinksUpToDate>false</LinksUpToDate>
  <CharactersWithSpaces>7821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2021-08-24T01:14:00Z</dcterms:created>
  <dc:creator>晴雨</dc:creator>
  <cp:lastModifiedBy>晴雨</cp:lastModifiedBy>
  <cp:lastPrinted>2021-08-26T04:00:10Z</cp:lastPrinted>
  <dcterms:modified xsi:type="dcterms:W3CDTF">2021-08-26T04:07:11Z</dcterms:modified>
  <dc:title>标题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8552186EC5CD4D588C9C560FE87342F9</vt:lpwstr>
  </property>
</Properties>
</file>