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42" w:rsidRPr="003B2842" w:rsidRDefault="003B2842" w:rsidP="003B2842">
      <w:pPr>
        <w:widowControl/>
        <w:spacing w:line="500" w:lineRule="atLeast"/>
        <w:ind w:firstLine="480"/>
        <w:jc w:val="left"/>
        <w:rPr>
          <w:rFonts w:ascii="宋体" w:eastAsia="宋体" w:hAnsi="宋体" w:cs="宋体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附件1</w:t>
      </w:r>
    </w:p>
    <w:p w:rsidR="003B2842" w:rsidRPr="003B2842" w:rsidRDefault="003B2842" w:rsidP="003B2842">
      <w:pPr>
        <w:widowControl/>
        <w:spacing w:line="600" w:lineRule="atLeast"/>
        <w:ind w:firstLine="6120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编号：</w:t>
      </w:r>
    </w:p>
    <w:p w:rsidR="003B2842" w:rsidRPr="003B2842" w:rsidRDefault="003B2842" w:rsidP="003B2842">
      <w:pPr>
        <w:widowControl/>
        <w:spacing w:line="500" w:lineRule="atLeast"/>
        <w:jc w:val="center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b/>
          <w:bCs/>
          <w:color w:val="303030"/>
          <w:kern w:val="0"/>
          <w:sz w:val="28"/>
          <w:szCs w:val="28"/>
        </w:rPr>
        <w:t>2016年普通高考成绩复查申请表</w:t>
      </w: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（存根联）</w:t>
      </w:r>
    </w:p>
    <w:p w:rsidR="003B2842" w:rsidRPr="003B2842" w:rsidRDefault="003B2842" w:rsidP="003B2842">
      <w:pPr>
        <w:widowControl/>
        <w:spacing w:line="600" w:lineRule="atLeast"/>
        <w:jc w:val="righ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2016年    月    日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415"/>
        <w:gridCol w:w="1202"/>
        <w:gridCol w:w="242"/>
        <w:gridCol w:w="1466"/>
        <w:gridCol w:w="1367"/>
        <w:gridCol w:w="1415"/>
      </w:tblGrid>
      <w:tr w:rsidR="003B2842" w:rsidRPr="003B2842" w:rsidTr="003B2842"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准考号</w:t>
            </w:r>
          </w:p>
        </w:tc>
        <w:tc>
          <w:tcPr>
            <w:tcW w:w="830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30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83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科 类</w:t>
            </w:r>
          </w:p>
        </w:tc>
        <w:tc>
          <w:tcPr>
            <w:tcW w:w="83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pct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考试所在考点、考场</w:t>
            </w:r>
          </w:p>
        </w:tc>
        <w:tc>
          <w:tcPr>
            <w:tcW w:w="1632" w:type="pct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83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查询科目</w:t>
            </w:r>
          </w:p>
        </w:tc>
        <w:tc>
          <w:tcPr>
            <w:tcW w:w="83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47" w:type="pct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02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3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83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通知成绩</w:t>
            </w:r>
          </w:p>
        </w:tc>
        <w:tc>
          <w:tcPr>
            <w:tcW w:w="83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47" w:type="pct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02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3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</w:tbl>
    <w:p w:rsidR="003B2842" w:rsidRPr="003B2842" w:rsidRDefault="003B2842" w:rsidP="003B2842">
      <w:pPr>
        <w:widowControl/>
        <w:spacing w:line="500" w:lineRule="atLeast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凭此联于               领取复查成绩结果。（请务必填写准考号）</w:t>
      </w:r>
    </w:p>
    <w:p w:rsidR="003B2842" w:rsidRPr="003B2842" w:rsidRDefault="003B2842" w:rsidP="003B2842">
      <w:pPr>
        <w:widowControl/>
        <w:spacing w:line="500" w:lineRule="atLeast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注：1、考生凭本人准考证、身份证、书面申请报告、有关部门开具的介绍信到报考所在地县（市、区）教育招生考试机构申请复查成绩。</w:t>
      </w:r>
    </w:p>
    <w:p w:rsidR="003B2842" w:rsidRPr="003B2842" w:rsidRDefault="003B2842" w:rsidP="003B2842">
      <w:pPr>
        <w:widowControl/>
        <w:spacing w:line="500" w:lineRule="atLeast"/>
        <w:ind w:firstLine="480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2、考生应对表格内所填内容的准确性负责。如复查的成绩与公布的成绩不一致，省教育考试院将及时查明原因，并按规定程序予以更正。</w:t>
      </w:r>
    </w:p>
    <w:p w:rsidR="003B2842" w:rsidRPr="003B2842" w:rsidRDefault="003B2842" w:rsidP="003B2842">
      <w:pPr>
        <w:widowControl/>
        <w:spacing w:line="500" w:lineRule="atLeast"/>
        <w:ind w:firstLine="4560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申请人：</w:t>
      </w:r>
    </w:p>
    <w:p w:rsidR="003B2842" w:rsidRPr="003B2842" w:rsidRDefault="003B2842" w:rsidP="003B2842">
      <w:pPr>
        <w:widowControl/>
        <w:spacing w:line="600" w:lineRule="atLeast"/>
        <w:ind w:firstLine="6857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18"/>
          <w:szCs w:val="18"/>
        </w:rPr>
        <w:t> </w:t>
      </w:r>
    </w:p>
    <w:p w:rsidR="003B2842" w:rsidRPr="003B2842" w:rsidRDefault="003B2842" w:rsidP="003B2842">
      <w:pPr>
        <w:widowControl/>
        <w:spacing w:line="600" w:lineRule="atLeast"/>
        <w:ind w:firstLine="5878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编号：</w:t>
      </w:r>
    </w:p>
    <w:p w:rsidR="003B2842" w:rsidRPr="003B2842" w:rsidRDefault="003B2842" w:rsidP="003B2842">
      <w:pPr>
        <w:widowControl/>
        <w:spacing w:line="600" w:lineRule="atLeast"/>
        <w:jc w:val="center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b/>
          <w:bCs/>
          <w:color w:val="303030"/>
          <w:kern w:val="0"/>
          <w:sz w:val="28"/>
          <w:szCs w:val="28"/>
        </w:rPr>
        <w:t>2016年普通高考成绩复查申请表</w:t>
      </w: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（考生联）</w:t>
      </w:r>
    </w:p>
    <w:p w:rsidR="003B2842" w:rsidRPr="003B2842" w:rsidRDefault="003B2842" w:rsidP="003B2842">
      <w:pPr>
        <w:widowControl/>
        <w:spacing w:line="600" w:lineRule="atLeast"/>
        <w:jc w:val="righ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2016年    月    日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415"/>
        <w:gridCol w:w="1202"/>
        <w:gridCol w:w="242"/>
        <w:gridCol w:w="1466"/>
        <w:gridCol w:w="1367"/>
        <w:gridCol w:w="1415"/>
      </w:tblGrid>
      <w:tr w:rsidR="003B2842" w:rsidRPr="003B2842" w:rsidTr="003B2842"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准考号</w:t>
            </w:r>
          </w:p>
        </w:tc>
        <w:tc>
          <w:tcPr>
            <w:tcW w:w="830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30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83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科 类</w:t>
            </w:r>
          </w:p>
        </w:tc>
        <w:tc>
          <w:tcPr>
            <w:tcW w:w="83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pct"/>
            <w:gridSpan w:val="3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考试所在考点、考场</w:t>
            </w:r>
          </w:p>
        </w:tc>
        <w:tc>
          <w:tcPr>
            <w:tcW w:w="1632" w:type="pct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83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查询科目</w:t>
            </w:r>
          </w:p>
        </w:tc>
        <w:tc>
          <w:tcPr>
            <w:tcW w:w="83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47" w:type="pct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02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3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830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通知成绩</w:t>
            </w:r>
          </w:p>
        </w:tc>
        <w:tc>
          <w:tcPr>
            <w:tcW w:w="83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47" w:type="pct"/>
            <w:gridSpan w:val="2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6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02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30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</w:tbl>
    <w:p w:rsidR="003B2842" w:rsidRPr="003B2842" w:rsidRDefault="003B2842" w:rsidP="003B2842">
      <w:pPr>
        <w:widowControl/>
        <w:spacing w:line="600" w:lineRule="atLeast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lastRenderedPageBreak/>
        <w:t>凭此联于               领取复查成绩结果。（请务必填写准考号）</w:t>
      </w:r>
    </w:p>
    <w:p w:rsidR="003B2842" w:rsidRPr="003B2842" w:rsidRDefault="003B2842" w:rsidP="003B2842">
      <w:pPr>
        <w:widowControl/>
        <w:spacing w:line="330" w:lineRule="atLeast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18"/>
          <w:szCs w:val="18"/>
        </w:rPr>
        <w:t> </w:t>
      </w:r>
    </w:p>
    <w:p w:rsidR="003B2842" w:rsidRPr="003B2842" w:rsidRDefault="003B2842" w:rsidP="003B2842">
      <w:pPr>
        <w:widowControl/>
        <w:spacing w:line="330" w:lineRule="atLeast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附件2</w:t>
      </w:r>
    </w:p>
    <w:p w:rsidR="003B2842" w:rsidRPr="003B2842" w:rsidRDefault="003B2842" w:rsidP="003B2842">
      <w:pPr>
        <w:widowControl/>
        <w:spacing w:line="330" w:lineRule="atLeast"/>
        <w:jc w:val="center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b/>
          <w:bCs/>
          <w:color w:val="303030"/>
          <w:kern w:val="0"/>
          <w:sz w:val="28"/>
          <w:szCs w:val="28"/>
        </w:rPr>
        <w:t>2016年普通高考考生申请复查</w:t>
      </w:r>
      <w:r w:rsidRPr="003B2842">
        <w:rPr>
          <w:rFonts w:ascii="宋体" w:eastAsia="宋体" w:hAnsi="宋体" w:cs="宋体" w:hint="eastAsia"/>
          <w:b/>
          <w:bCs/>
          <w:color w:val="303030"/>
          <w:kern w:val="0"/>
          <w:sz w:val="28"/>
          <w:szCs w:val="28"/>
          <w:u w:val="single"/>
        </w:rPr>
        <w:t xml:space="preserve">        </w:t>
      </w:r>
      <w:r w:rsidRPr="003B2842">
        <w:rPr>
          <w:rFonts w:ascii="宋体" w:eastAsia="宋体" w:hAnsi="宋体" w:cs="宋体" w:hint="eastAsia"/>
          <w:b/>
          <w:bCs/>
          <w:color w:val="303030"/>
          <w:kern w:val="0"/>
          <w:sz w:val="28"/>
          <w:szCs w:val="28"/>
        </w:rPr>
        <w:t>科目成绩汇总表</w:t>
      </w:r>
    </w:p>
    <w:p w:rsidR="003B2842" w:rsidRPr="003B2842" w:rsidRDefault="003B2842" w:rsidP="003B2842">
      <w:pPr>
        <w:widowControl/>
        <w:spacing w:line="330" w:lineRule="atLeast"/>
        <w:ind w:firstLine="120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2805"/>
        <w:gridCol w:w="1403"/>
        <w:gridCol w:w="1744"/>
        <w:gridCol w:w="1237"/>
      </w:tblGrid>
      <w:tr w:rsidR="003B2842" w:rsidRPr="003B2842" w:rsidTr="003B2842"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646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准考号</w:t>
            </w:r>
          </w:p>
        </w:tc>
        <w:tc>
          <w:tcPr>
            <w:tcW w:w="823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科 目</w:t>
            </w:r>
          </w:p>
        </w:tc>
        <w:tc>
          <w:tcPr>
            <w:tcW w:w="1023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成 绩</w:t>
            </w:r>
          </w:p>
        </w:tc>
        <w:tc>
          <w:tcPr>
            <w:tcW w:w="726" w:type="pct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24"/>
                <w:szCs w:val="24"/>
              </w:rPr>
              <w:t>备 注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3B2842" w:rsidRPr="003B2842" w:rsidTr="003B2842">
        <w:tc>
          <w:tcPr>
            <w:tcW w:w="782" w:type="pct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64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1023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  <w:tc>
          <w:tcPr>
            <w:tcW w:w="726" w:type="pct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842" w:rsidRPr="003B2842" w:rsidRDefault="003B2842" w:rsidP="003B2842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3B2842">
              <w:rPr>
                <w:rFonts w:ascii="宋体" w:eastAsia="宋体" w:hAnsi="宋体" w:cs="宋体" w:hint="eastAsia"/>
                <w:color w:val="303030"/>
                <w:kern w:val="0"/>
                <w:sz w:val="18"/>
                <w:szCs w:val="18"/>
              </w:rPr>
              <w:t> </w:t>
            </w:r>
          </w:p>
        </w:tc>
      </w:tr>
    </w:tbl>
    <w:p w:rsidR="003B2842" w:rsidRPr="003B2842" w:rsidRDefault="003B2842" w:rsidP="003B2842">
      <w:pPr>
        <w:widowControl/>
        <w:spacing w:line="500" w:lineRule="atLeast"/>
        <w:ind w:hanging="480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24"/>
          <w:szCs w:val="24"/>
        </w:rPr>
        <w:t>注：</w:t>
      </w:r>
      <w:r w:rsidRPr="003B2842">
        <w:rPr>
          <w:rFonts w:ascii="宋体" w:eastAsia="宋体" w:hAnsi="宋体" w:cs="宋体" w:hint="eastAsia"/>
          <w:color w:val="303030"/>
          <w:spacing w:val="-4"/>
          <w:kern w:val="0"/>
          <w:sz w:val="24"/>
          <w:szCs w:val="24"/>
        </w:rPr>
        <w:t>本表由各设区市教育招生考试机构统一汇总后于2016年6月29日上午17时前用电子邮件形式发送至省教育考试</w:t>
      </w:r>
      <w:proofErr w:type="gramStart"/>
      <w:r w:rsidRPr="003B2842">
        <w:rPr>
          <w:rFonts w:ascii="宋体" w:eastAsia="宋体" w:hAnsi="宋体" w:cs="宋体" w:hint="eastAsia"/>
          <w:color w:val="303030"/>
          <w:spacing w:val="-4"/>
          <w:kern w:val="0"/>
          <w:sz w:val="24"/>
          <w:szCs w:val="24"/>
        </w:rPr>
        <w:t>院普招</w:t>
      </w:r>
      <w:proofErr w:type="gramEnd"/>
      <w:r w:rsidRPr="003B2842">
        <w:rPr>
          <w:rFonts w:ascii="宋体" w:eastAsia="宋体" w:hAnsi="宋体" w:cs="宋体" w:hint="eastAsia"/>
          <w:color w:val="303030"/>
          <w:spacing w:val="-4"/>
          <w:kern w:val="0"/>
          <w:sz w:val="24"/>
          <w:szCs w:val="24"/>
        </w:rPr>
        <w:t>处（文数、理数、文综、</w:t>
      </w:r>
      <w:proofErr w:type="gramStart"/>
      <w:r w:rsidRPr="003B2842">
        <w:rPr>
          <w:rFonts w:ascii="宋体" w:eastAsia="宋体" w:hAnsi="宋体" w:cs="宋体" w:hint="eastAsia"/>
          <w:color w:val="303030"/>
          <w:spacing w:val="-4"/>
          <w:kern w:val="0"/>
          <w:sz w:val="24"/>
          <w:szCs w:val="24"/>
        </w:rPr>
        <w:t>理综请分</w:t>
      </w:r>
      <w:proofErr w:type="gramEnd"/>
      <w:r w:rsidRPr="003B2842">
        <w:rPr>
          <w:rFonts w:ascii="宋体" w:eastAsia="宋体" w:hAnsi="宋体" w:cs="宋体" w:hint="eastAsia"/>
          <w:color w:val="303030"/>
          <w:spacing w:val="-4"/>
          <w:kern w:val="0"/>
          <w:sz w:val="24"/>
          <w:szCs w:val="24"/>
        </w:rPr>
        <w:t>科目汇总），逾期不再受理。</w:t>
      </w:r>
    </w:p>
    <w:p w:rsidR="003B2842" w:rsidRPr="003B2842" w:rsidRDefault="003B2842" w:rsidP="003B2842">
      <w:pPr>
        <w:widowControl/>
        <w:spacing w:line="500" w:lineRule="atLeast"/>
        <w:ind w:hanging="480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18"/>
          <w:szCs w:val="18"/>
        </w:rPr>
        <w:t> </w:t>
      </w:r>
    </w:p>
    <w:p w:rsidR="003B2842" w:rsidRPr="003B2842" w:rsidRDefault="003B2842" w:rsidP="003B2842">
      <w:pPr>
        <w:widowControl/>
        <w:spacing w:line="500" w:lineRule="atLeast"/>
        <w:ind w:hanging="480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bookmarkStart w:id="0" w:name="_GoBack"/>
      <w:bookmarkEnd w:id="0"/>
    </w:p>
    <w:p w:rsidR="003B2842" w:rsidRPr="003B2842" w:rsidRDefault="003B2842" w:rsidP="003B2842">
      <w:pPr>
        <w:widowControl/>
        <w:spacing w:line="500" w:lineRule="atLeast"/>
        <w:ind w:hanging="480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18"/>
          <w:szCs w:val="18"/>
        </w:rPr>
        <w:t> </w:t>
      </w:r>
    </w:p>
    <w:p w:rsidR="003B2842" w:rsidRPr="003B2842" w:rsidRDefault="003B2842" w:rsidP="003B2842">
      <w:pPr>
        <w:widowControl/>
        <w:spacing w:line="500" w:lineRule="atLeast"/>
        <w:ind w:hanging="480"/>
        <w:jc w:val="left"/>
        <w:rPr>
          <w:rFonts w:ascii="宋体" w:eastAsia="宋体" w:hAnsi="宋体" w:cs="宋体" w:hint="eastAsia"/>
          <w:color w:val="303030"/>
          <w:kern w:val="0"/>
          <w:sz w:val="18"/>
          <w:szCs w:val="18"/>
        </w:rPr>
      </w:pPr>
      <w:r w:rsidRPr="003B2842">
        <w:rPr>
          <w:rFonts w:ascii="宋体" w:eastAsia="宋体" w:hAnsi="宋体" w:cs="宋体" w:hint="eastAsia"/>
          <w:color w:val="303030"/>
          <w:kern w:val="0"/>
          <w:sz w:val="18"/>
          <w:szCs w:val="18"/>
        </w:rPr>
        <w:t> </w:t>
      </w:r>
    </w:p>
    <w:p w:rsidR="007E3777" w:rsidRPr="003B2842" w:rsidRDefault="007E3777"/>
    <w:sectPr w:rsidR="007E3777" w:rsidRPr="003B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2B" w:rsidRDefault="00A7742B" w:rsidP="003B2842">
      <w:r>
        <w:separator/>
      </w:r>
    </w:p>
  </w:endnote>
  <w:endnote w:type="continuationSeparator" w:id="0">
    <w:p w:rsidR="00A7742B" w:rsidRDefault="00A7742B" w:rsidP="003B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2B" w:rsidRDefault="00A7742B" w:rsidP="003B2842">
      <w:r>
        <w:separator/>
      </w:r>
    </w:p>
  </w:footnote>
  <w:footnote w:type="continuationSeparator" w:id="0">
    <w:p w:rsidR="00A7742B" w:rsidRDefault="00A7742B" w:rsidP="003B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61"/>
    <w:rsid w:val="003B2842"/>
    <w:rsid w:val="007E3777"/>
    <w:rsid w:val="00A7742B"/>
    <w:rsid w:val="00E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8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788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1" w:color="auto"/>
                        <w:right w:val="none" w:sz="0" w:space="0" w:color="auto"/>
                      </w:divBdr>
                      <w:divsChild>
                        <w:div w:id="122618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4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43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951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37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709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460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2016-06-21T02:30:00Z</dcterms:created>
  <dcterms:modified xsi:type="dcterms:W3CDTF">2016-06-21T02:30:00Z</dcterms:modified>
</cp:coreProperties>
</file>