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附件1：</w:t>
      </w:r>
    </w:p>
    <w:p>
      <w:pPr>
        <w:jc w:val="center"/>
        <w:rPr>
          <w:rFonts w:hint="eastAsia" w:ascii="宋体" w:hAnsi="宋体" w:cs="宋体"/>
          <w:b/>
          <w:bCs/>
          <w:color w:val="00000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sz w:val="40"/>
          <w:szCs w:val="40"/>
        </w:rPr>
        <w:t>长沙市初中毕业升学音乐考试指导纲要</w:t>
      </w:r>
    </w:p>
    <w:p>
      <w:pPr>
        <w:spacing w:before="161" w:beforeLines="50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一、考试内容</w:t>
      </w:r>
    </w:p>
    <w:p>
      <w:pPr>
        <w:spacing w:line="440" w:lineRule="exact"/>
        <w:ind w:firstLine="470" w:firstLineChars="196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长沙市初中音乐学业水平考试范围，主要依据教育部颁发的《义务教育音乐课程标准（2011年）》第三部分的内容标准，并结合我市初中音乐教学实际制定。考试具体内容及要求如下：</w:t>
      </w:r>
    </w:p>
    <w:tbl>
      <w:tblPr>
        <w:tblStyle w:val="4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586"/>
        <w:gridCol w:w="8"/>
        <w:gridCol w:w="1438"/>
        <w:gridCol w:w="1718"/>
        <w:gridCol w:w="3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6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内   容</w:t>
            </w:r>
          </w:p>
        </w:tc>
        <w:tc>
          <w:tcPr>
            <w:tcW w:w="55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    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受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与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欣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赏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音乐的要素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音色</w:t>
            </w:r>
          </w:p>
        </w:tc>
        <w:tc>
          <w:tcPr>
            <w:tcW w:w="55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了解人声的分类以及各类人声的音色特点，能区分各类人声音色；认知常见的乐器，能区分常见乐器的音色。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4" w:type="dxa"/>
            <w:vMerge w:val="continue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5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节奏、节拍、旋律</w:t>
            </w:r>
          </w:p>
        </w:tc>
        <w:tc>
          <w:tcPr>
            <w:tcW w:w="55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认知基本节奏型，能听辨常见的节奏型；掌握常见节拍的强弱规律，能听辨旋律的节拍；了解旋律的组织形态（同音反复、级进、跳进等），能听辨旋律的组织方向。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54" w:type="dxa"/>
            <w:vMerge w:val="continue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5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力度、速度</w:t>
            </w:r>
          </w:p>
        </w:tc>
        <w:tc>
          <w:tcPr>
            <w:tcW w:w="55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能熟记常见的速度、力度记号，能感受音乐中速度、力度的变化特点，了解速度与力度在音乐表现中的作用。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54" w:type="dxa"/>
            <w:vMerge w:val="continue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58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调式</w:t>
            </w:r>
          </w:p>
        </w:tc>
        <w:tc>
          <w:tcPr>
            <w:tcW w:w="55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能区分西洋大小调式和民族五声调式。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54" w:type="dxa"/>
            <w:vMerge w:val="continue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58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音乐的形式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声乐</w:t>
            </w:r>
          </w:p>
        </w:tc>
        <w:tc>
          <w:tcPr>
            <w:tcW w:w="55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能区分常见的演唱形式，如独唱、齐唱、重唱、对唱、轮唱、合唱，熟悉教材中各种演唱形式的经典曲目，以及其创作者和表演者。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54" w:type="dxa"/>
            <w:vMerge w:val="continue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5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器乐</w:t>
            </w:r>
          </w:p>
        </w:tc>
        <w:tc>
          <w:tcPr>
            <w:tcW w:w="55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了解中国民族管弦乐队、西洋管弦乐队、电声乐队的编制；能区分常见的演奏形式，如独奏、重奏、合奏，熟悉教材中各种演奏形式的经典曲目，以及其创作者和表演者。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54" w:type="dxa"/>
            <w:vMerge w:val="continue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音乐的体裁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声乐</w:t>
            </w:r>
          </w:p>
        </w:tc>
        <w:tc>
          <w:tcPr>
            <w:tcW w:w="55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了解常见的声乐体裁的概念及其表现特征，如大合唱、组歌等；熟悉教材中各声乐乐体裁的经典曲目及作者。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54" w:type="dxa"/>
            <w:vMerge w:val="continue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器乐</w:t>
            </w:r>
          </w:p>
        </w:tc>
        <w:tc>
          <w:tcPr>
            <w:tcW w:w="55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了解常见器乐体裁的概念及其表现特征，如室内乐、协奏曲、交响曲等；熟悉教材中各器乐体裁的经典曲目及作者。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54" w:type="dxa"/>
            <w:vMerge w:val="continue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6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其它</w:t>
            </w:r>
          </w:p>
        </w:tc>
        <w:tc>
          <w:tcPr>
            <w:tcW w:w="55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能了解歌剧、音乐剧、舞剧、戏曲、曲艺、影视音乐等的艺术特征；熟悉教材中歌剧、音乐剧、舞剧、戏曲、曲艺、影视音乐的经典曲目。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954" w:type="dxa"/>
            <w:vMerge w:val="continue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音乐的风格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55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了解中外民族民间音乐的地域特点和民族风格；能区分三种体裁的汉族民歌；能区分藏族、蒙族、维族、苗族等少数民族民歌；能区分亚洲、非洲、北美、欧洲民音音乐的风格；熟悉教材中中外民族民间音乐的代表曲目及所属地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954" w:type="dxa"/>
            <w:vMerge w:val="continue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时代</w:t>
            </w:r>
          </w:p>
        </w:tc>
        <w:tc>
          <w:tcPr>
            <w:tcW w:w="55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了解世界不同国家的优秀音乐作品，能说出主要音乐流派的代表人物。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54" w:type="dxa"/>
            <w:vMerge w:val="continue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与名曲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名家</w:t>
            </w:r>
          </w:p>
        </w:tc>
        <w:tc>
          <w:tcPr>
            <w:tcW w:w="55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了解教材中呈现的中外著名音乐家生平以及主要成就。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54" w:type="dxa"/>
            <w:vMerge w:val="continue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名曲</w:t>
            </w:r>
          </w:p>
        </w:tc>
        <w:tc>
          <w:tcPr>
            <w:tcW w:w="55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熟悉教材中呈现的中外经典音乐曲目，能够聆听主题写出曲名、作者或所属国家。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现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唱</w:t>
            </w:r>
          </w:p>
        </w:tc>
        <w:tc>
          <w:tcPr>
            <w:tcW w:w="316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演唱曲目范围主要包括教材规定的背唱歌曲、教材“演唱”栏目中的中国民歌、京剧或者地方戏曲唱腔。  </w:t>
            </w:r>
          </w:p>
        </w:tc>
        <w:tc>
          <w:tcPr>
            <w:tcW w:w="38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演唱姿势正确，大方、自然，演唱流畅；情绪情感恰当，音准、节奏、咬字吐字基本准确；速度、力度合适，发声方法基本正确。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奏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64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演奏曲目自选，演奏乐器可以是课堂教学中的学具乐器，也可以是其它乐器。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8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演奏演奏姿势、演奏方法（包含手型、指法、奏法等）基本正确；情绪情感恰当合适，速度、力度合适；音准、节奏基本准确，音色自然，演奏流畅。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9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识识读乐谱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谱式（五线谱与简谱）、调号、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节奏符号、音名、音符、休止符及一些常用的音乐记号</w:t>
            </w:r>
          </w:p>
        </w:tc>
        <w:tc>
          <w:tcPr>
            <w:tcW w:w="3818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after="0"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</w:rPr>
              <w:t>能在音乐中辩认节奏符号、音名、音符、休止符及一些常用的音乐记号；能够识读乐谱。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造</w:t>
            </w:r>
          </w:p>
        </w:tc>
        <w:tc>
          <w:tcPr>
            <w:tcW w:w="3750" w:type="dxa"/>
            <w:gridSpan w:val="4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鱼咬尾、同头换尾、换头合尾、变奏等音乐创作技法。 </w:t>
            </w:r>
          </w:p>
        </w:tc>
        <w:tc>
          <w:tcPr>
            <w:tcW w:w="3818" w:type="dxa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能够在音乐中指出这些音乐创作技法；能够按要求创编旋律短句。</w:t>
            </w:r>
          </w:p>
        </w:tc>
      </w:tr>
    </w:tbl>
    <w:p>
      <w:pPr>
        <w:jc w:val="center"/>
        <w:rPr>
          <w:rFonts w:hint="eastAsia" w:ascii="方正大标宋简体" w:eastAsia="方正大标宋简体"/>
          <w:color w:val="000000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二、考试题型示例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说明：</w:t>
      </w:r>
    </w:p>
    <w:p>
      <w:pPr>
        <w:spacing w:line="440" w:lineRule="exact"/>
        <w:ind w:firstLine="470" w:firstLineChars="196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1、示例材料大部分非来自本年度的考试纲要内容；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   2、本示例体现的是测试导向，即音乐不是通过突击背诵音乐常识与知识就能掌握的，音乐概念等内容的教学应注重与音乐音响紧密结合，同时注重音乐素养在课堂教学中的日常积累；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   3、本示例的题型与题量不代表2017年度测试的难度系数，只代表可能出现的题目类型。其中，基础题大概占试题总量的85%左右；难度系数较大的题目大概占试题总量的10%；难度系数最大的题目大概占试题总量的5%左右。</w:t>
      </w:r>
    </w:p>
    <w:p>
      <w:pPr>
        <w:spacing w:line="360" w:lineRule="auto"/>
        <w:ind w:firstLine="420"/>
        <w:rPr>
          <w:rFonts w:ascii="黑体" w:hAnsi="宋体" w:eastAsia="黑体"/>
          <w:color w:val="000000"/>
        </w:rPr>
      </w:pPr>
    </w:p>
    <w:p>
      <w:pPr>
        <w:spacing w:line="440" w:lineRule="exact"/>
        <w:rPr>
          <w:rFonts w:ascii="黑体" w:hAnsi="宋体" w:eastAsia="黑体"/>
          <w:b/>
          <w:bCs/>
          <w:color w:val="000000"/>
        </w:rPr>
      </w:pPr>
      <w:r>
        <w:rPr>
          <w:rFonts w:hint="eastAsia" w:ascii="黑体" w:hAnsi="宋体" w:eastAsia="黑体"/>
          <w:b/>
          <w:bCs/>
          <w:color w:val="000000"/>
        </w:rPr>
        <w:t>一、单项选择题：</w:t>
      </w:r>
      <w:r>
        <w:rPr>
          <w:rFonts w:hint="eastAsia" w:ascii="黑体" w:hAnsi="宋体" w:eastAsia="黑体"/>
          <w:color w:val="000000"/>
        </w:rPr>
        <w:t>（本题共３2分，每小题2分）</w:t>
      </w:r>
    </w:p>
    <w:p>
      <w:pPr>
        <w:spacing w:line="440" w:lineRule="exact"/>
        <w:ind w:firstLine="422" w:firstLineChars="200"/>
        <w:rPr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/>
          <w:b/>
          <w:color w:val="000000"/>
          <w:szCs w:val="21"/>
        </w:rPr>
        <w:t xml:space="preserve">第1段音乐，完成第1—3小题。  </w:t>
      </w:r>
    </w:p>
    <w:p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．</w:t>
      </w:r>
      <w:r>
        <w:rPr>
          <w:rFonts w:hint="eastAsia" w:ascii="宋体" w:hAnsi="宋体"/>
          <w:bCs/>
          <w:color w:val="000000"/>
          <w:szCs w:val="21"/>
        </w:rPr>
        <w:t>该作品的曲名是：                                             （        ）</w:t>
      </w:r>
    </w:p>
    <w:p>
      <w:pPr>
        <w:tabs>
          <w:tab w:val="left" w:pos="2880"/>
          <w:tab w:val="left" w:pos="5040"/>
          <w:tab w:val="left" w:pos="7200"/>
        </w:tabs>
        <w:spacing w:line="440" w:lineRule="exact"/>
        <w:ind w:firstLine="105" w:firstLineChars="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A．《秋的喁语》        B.《欢乐颂》     C.《图画展览会》      D.《月光》</w:t>
      </w:r>
    </w:p>
    <w:p>
      <w:pPr>
        <w:tabs>
          <w:tab w:val="left" w:pos="2880"/>
          <w:tab w:val="left" w:pos="5040"/>
          <w:tab w:val="left" w:pos="7200"/>
        </w:tabs>
        <w:spacing w:line="44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 该作品的演唱形式是：                                         （        ）</w:t>
      </w:r>
    </w:p>
    <w:p>
      <w:pPr>
        <w:tabs>
          <w:tab w:val="left" w:pos="2880"/>
          <w:tab w:val="left" w:pos="5040"/>
          <w:tab w:val="left" w:pos="7200"/>
        </w:tabs>
        <w:spacing w:line="440" w:lineRule="exact"/>
        <w:ind w:firstLine="105" w:firstLineChars="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A．独唱               B.合唱           C. 对唱               D.轮唱</w:t>
      </w:r>
    </w:p>
    <w:p>
      <w:pPr>
        <w:tabs>
          <w:tab w:val="left" w:pos="2880"/>
          <w:tab w:val="left" w:pos="5040"/>
          <w:tab w:val="left" w:pos="7200"/>
        </w:tabs>
        <w:spacing w:line="440" w:lineRule="exact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</w:rPr>
        <w:t>3．</w:t>
      </w:r>
      <w:r>
        <w:rPr>
          <w:rFonts w:hint="eastAsia" w:ascii="宋体" w:hAnsi="宋体"/>
          <w:color w:val="000000"/>
        </w:rPr>
        <w:t>该作品的曲作者是：                                            （        ）</w:t>
      </w:r>
    </w:p>
    <w:p>
      <w:pPr>
        <w:spacing w:line="440" w:lineRule="exact"/>
        <w:ind w:firstLine="435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A．肖邦                B.莫扎特          C. 贝多芬             D.海顿</w:t>
      </w:r>
    </w:p>
    <w:p>
      <w:pPr>
        <w:spacing w:line="440" w:lineRule="exact"/>
        <w:ind w:firstLine="435"/>
        <w:rPr>
          <w:rFonts w:hint="eastAsia" w:ascii="宋体" w:hAnsi="宋体"/>
          <w:b/>
          <w:bCs/>
          <w:color w:val="000000"/>
          <w:szCs w:val="21"/>
        </w:rPr>
      </w:pPr>
    </w:p>
    <w:p>
      <w:pPr>
        <w:spacing w:line="440" w:lineRule="exact"/>
        <w:ind w:firstLine="422" w:firstLineChars="200"/>
        <w:rPr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/>
          <w:b/>
          <w:color w:val="000000"/>
          <w:szCs w:val="21"/>
        </w:rPr>
        <w:t xml:space="preserve">第2段音乐，完成第4—6小题。  </w:t>
      </w:r>
    </w:p>
    <w:p>
      <w:pPr>
        <w:tabs>
          <w:tab w:val="left" w:pos="6750"/>
        </w:tabs>
        <w:spacing w:line="4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．</w:t>
      </w:r>
      <w:r>
        <w:rPr>
          <w:rFonts w:hint="eastAsia" w:ascii="宋体" w:hAnsi="宋体"/>
          <w:color w:val="000000"/>
          <w:szCs w:val="21"/>
        </w:rPr>
        <w:t xml:space="preserve">该唱段属于哪个戏曲剧种？   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4140"/>
          <w:tab w:val="left" w:pos="5040"/>
          <w:tab w:val="left" w:pos="7200"/>
        </w:tabs>
        <w:spacing w:line="440" w:lineRule="exact"/>
        <w:ind w:firstLine="315" w:firstLineChars="1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szCs w:val="21"/>
        </w:rPr>
        <w:t>A．</w:t>
      </w:r>
      <w:r>
        <w:rPr>
          <w:rFonts w:hint="eastAsia"/>
          <w:bCs/>
          <w:color w:val="000000"/>
          <w:szCs w:val="21"/>
        </w:rPr>
        <w:t xml:space="preserve">黄梅戏     </w:t>
      </w:r>
      <w:r>
        <w:rPr>
          <w:rFonts w:hint="eastAsia" w:ascii="宋体" w:hAnsi="宋体"/>
          <w:color w:val="000000"/>
          <w:szCs w:val="21"/>
        </w:rPr>
        <w:t xml:space="preserve">  B.</w:t>
      </w:r>
      <w:r>
        <w:rPr>
          <w:rFonts w:hint="eastAsia"/>
          <w:bCs/>
          <w:color w:val="000000"/>
          <w:szCs w:val="21"/>
        </w:rPr>
        <w:t xml:space="preserve">粤剧            </w:t>
      </w:r>
      <w:r>
        <w:rPr>
          <w:rFonts w:hint="eastAsia" w:ascii="宋体" w:hAnsi="宋体"/>
          <w:color w:val="000000"/>
          <w:szCs w:val="21"/>
        </w:rPr>
        <w:t>C.豫剧            D.花鼓戏</w:t>
      </w:r>
    </w:p>
    <w:p>
      <w:pPr>
        <w:tabs>
          <w:tab w:val="left" w:pos="3135"/>
        </w:tabs>
        <w:spacing w:line="44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</w:t>
      </w:r>
      <w:r>
        <w:rPr>
          <w:rFonts w:ascii="宋体" w:hAnsi="宋体"/>
          <w:color w:val="000000"/>
        </w:rPr>
        <w:t>．</w:t>
      </w:r>
      <w:r>
        <w:rPr>
          <w:rFonts w:hint="eastAsia" w:ascii="宋体" w:hAnsi="宋体"/>
          <w:color w:val="000000"/>
          <w:szCs w:val="21"/>
        </w:rPr>
        <w:t xml:space="preserve">该唱段出自哪部戏曲作品：   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2880"/>
          <w:tab w:val="left" w:pos="5040"/>
          <w:tab w:val="left" w:pos="7200"/>
        </w:tabs>
        <w:spacing w:line="440" w:lineRule="exact"/>
        <w:ind w:firstLine="315" w:firstLineChars="1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A. 《红楼梦》      B.《补锅》        C. 《天仙配》      D.《花木兰》</w:t>
      </w:r>
    </w:p>
    <w:p>
      <w:pPr>
        <w:spacing w:line="440" w:lineRule="exact"/>
        <w:jc w:val="left"/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>6．</w:t>
      </w:r>
      <w:r>
        <w:rPr>
          <w:rFonts w:hint="eastAsia" w:ascii="宋体" w:hAnsi="宋体"/>
          <w:color w:val="000000"/>
          <w:szCs w:val="21"/>
        </w:rPr>
        <w:t>该戏曲主要的流行地域是</w:t>
      </w:r>
      <w:r>
        <w:rPr>
          <w:rFonts w:hint="eastAsia" w:ascii="宋体" w:hAnsi="宋体"/>
          <w:color w:val="000000"/>
        </w:rPr>
        <w:t>：                                        （       ）</w:t>
      </w:r>
    </w:p>
    <w:p>
      <w:pPr>
        <w:tabs>
          <w:tab w:val="left" w:pos="3135"/>
        </w:tabs>
        <w:spacing w:line="440" w:lineRule="exact"/>
        <w:ind w:firstLine="315" w:firstLineChars="1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</w:rPr>
        <w:t>A．</w:t>
      </w:r>
      <w:r>
        <w:rPr>
          <w:rFonts w:hint="eastAsia" w:ascii="宋体" w:hAnsi="宋体"/>
          <w:color w:val="000000"/>
          <w:szCs w:val="21"/>
        </w:rPr>
        <w:t xml:space="preserve">陕西          </w:t>
      </w:r>
      <w:r>
        <w:rPr>
          <w:rFonts w:hint="eastAsia" w:ascii="宋体" w:hAnsi="宋体"/>
          <w:color w:val="000000"/>
        </w:rPr>
        <w:t>B.</w:t>
      </w:r>
      <w:r>
        <w:rPr>
          <w:rFonts w:hint="eastAsia" w:ascii="宋体" w:hAnsi="宋体"/>
          <w:color w:val="000000"/>
          <w:szCs w:val="21"/>
        </w:rPr>
        <w:t xml:space="preserve"> 广东           </w:t>
      </w:r>
      <w:r>
        <w:rPr>
          <w:rFonts w:hint="eastAsia" w:ascii="宋体" w:hAnsi="宋体"/>
          <w:color w:val="000000"/>
        </w:rPr>
        <w:t>C.</w:t>
      </w:r>
      <w:r>
        <w:rPr>
          <w:rFonts w:hint="eastAsia" w:ascii="宋体" w:hAnsi="宋体"/>
          <w:color w:val="000000"/>
          <w:szCs w:val="21"/>
        </w:rPr>
        <w:t xml:space="preserve"> 河南  </w:t>
      </w:r>
      <w:r>
        <w:rPr>
          <w:rFonts w:hint="eastAsia" w:ascii="宋体" w:hAnsi="宋体"/>
          <w:color w:val="000000"/>
        </w:rPr>
        <w:t xml:space="preserve">        D.</w:t>
      </w:r>
      <w:r>
        <w:rPr>
          <w:rFonts w:hint="eastAsia" w:ascii="宋体" w:hAnsi="宋体"/>
          <w:color w:val="000000"/>
          <w:szCs w:val="21"/>
        </w:rPr>
        <w:t xml:space="preserve"> 湖南</w:t>
      </w:r>
    </w:p>
    <w:p>
      <w:pPr>
        <w:tabs>
          <w:tab w:val="left" w:pos="3135"/>
        </w:tabs>
        <w:spacing w:line="440" w:lineRule="exact"/>
        <w:rPr>
          <w:rFonts w:ascii="宋体" w:hAnsi="宋体"/>
          <w:color w:val="000000"/>
        </w:rPr>
      </w:pPr>
    </w:p>
    <w:p>
      <w:pPr>
        <w:tabs>
          <w:tab w:val="left" w:pos="3135"/>
        </w:tabs>
        <w:spacing w:line="440" w:lineRule="exact"/>
        <w:ind w:firstLine="422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/>
          <w:b/>
          <w:color w:val="000000"/>
          <w:szCs w:val="21"/>
        </w:rPr>
        <w:t xml:space="preserve">第3段音乐，完成第7—10小题。  </w:t>
      </w:r>
    </w:p>
    <w:p>
      <w:pPr>
        <w:tabs>
          <w:tab w:val="left" w:pos="2460"/>
          <w:tab w:val="left" w:pos="4620"/>
          <w:tab w:val="left" w:pos="6570"/>
        </w:tabs>
        <w:spacing w:line="440" w:lineRule="exact"/>
        <w:rPr>
          <w:rFonts w:ascii="Calibri" w:hAnsi="Calibri"/>
          <w:bCs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7</w:t>
      </w:r>
      <w:r>
        <w:rPr>
          <w:rFonts w:ascii="宋体" w:hAnsi="宋体"/>
          <w:color w:val="000000"/>
          <w:szCs w:val="21"/>
        </w:rPr>
        <w:t>．</w:t>
      </w:r>
      <w:r>
        <w:rPr>
          <w:rFonts w:hint="eastAsia" w:ascii="Calibri" w:hAnsi="Calibri"/>
          <w:bCs/>
          <w:color w:val="000000"/>
          <w:szCs w:val="21"/>
        </w:rPr>
        <w:t xml:space="preserve">该段音乐选自哪首作品：                                       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 w:ascii="Calibri" w:hAnsi="Calibri"/>
          <w:bCs/>
          <w:color w:val="000000"/>
          <w:szCs w:val="21"/>
        </w:rPr>
        <w:t>（       ）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A．《</w:t>
      </w:r>
      <w:r>
        <w:rPr>
          <w:rFonts w:hint="eastAsia" w:ascii="宋体" w:hAnsi="宋体"/>
          <w:color w:val="000000"/>
        </w:rPr>
        <w:t>第九十四（“惊愕”）交响曲</w:t>
      </w:r>
      <w:r>
        <w:rPr>
          <w:rFonts w:hint="eastAsia" w:ascii="宋体" w:hAnsi="宋体"/>
          <w:szCs w:val="21"/>
        </w:rPr>
        <w:t xml:space="preserve">》       B.《G大调弦乐小夜曲》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C.《卡门序曲》                       D.《a小调钢琴三重奏》  </w:t>
      </w:r>
    </w:p>
    <w:p>
      <w:pPr>
        <w:spacing w:line="460" w:lineRule="exact"/>
        <w:rPr>
          <w:rFonts w:ascii="Calibri" w:hAnsi="Calibri"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8.</w:t>
      </w:r>
      <w:r>
        <w:rPr>
          <w:rFonts w:hint="eastAsia" w:ascii="宋体" w:hAnsi="宋体"/>
          <w:color w:val="000000"/>
        </w:rPr>
        <w:t xml:space="preserve"> 该段音乐的曲作者是：</w:t>
      </w:r>
      <w:r>
        <w:rPr>
          <w:rFonts w:hint="eastAsia" w:ascii="Calibri" w:hAnsi="Calibri"/>
          <w:bCs/>
          <w:color w:val="000000"/>
          <w:szCs w:val="21"/>
        </w:rPr>
        <w:t xml:space="preserve">                             </w:t>
      </w:r>
      <w:r>
        <w:rPr>
          <w:rFonts w:hint="eastAsia"/>
          <w:bCs/>
          <w:color w:val="000000"/>
          <w:szCs w:val="21"/>
        </w:rPr>
        <w:t xml:space="preserve">           </w:t>
      </w:r>
      <w:r>
        <w:rPr>
          <w:rFonts w:hint="eastAsia" w:ascii="Calibri" w:hAnsi="Calibri"/>
          <w:bCs/>
          <w:color w:val="000000"/>
          <w:szCs w:val="21"/>
        </w:rPr>
        <w:t xml:space="preserve"> （       ）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A．海顿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      B. 莫扎特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C. 比才           D. 贝多芬</w:t>
      </w:r>
    </w:p>
    <w:p>
      <w:pPr>
        <w:tabs>
          <w:tab w:val="left" w:pos="2880"/>
          <w:tab w:val="left" w:pos="5040"/>
          <w:tab w:val="left" w:pos="7200"/>
        </w:tabs>
        <w:spacing w:line="460" w:lineRule="exact"/>
        <w:rPr>
          <w:rFonts w:hint="eastAsia" w:ascii="Calibri" w:hAnsi="Calibri"/>
          <w:bCs/>
          <w:color w:val="000000"/>
          <w:szCs w:val="21"/>
        </w:rPr>
      </w:pPr>
      <w:r>
        <w:rPr>
          <w:rFonts w:hint="eastAsia" w:ascii="宋体" w:hAnsi="宋体"/>
          <w:color w:val="000000"/>
        </w:rPr>
        <w:t>9.</w:t>
      </w:r>
      <w:r>
        <w:rPr>
          <w:rFonts w:hint="eastAsia" w:ascii="宋体" w:hAnsi="宋体"/>
          <w:szCs w:val="21"/>
        </w:rPr>
        <w:t xml:space="preserve"> 该乐曲的主奏乐器是：                                         </w:t>
      </w:r>
      <w:r>
        <w:rPr>
          <w:rFonts w:hint="eastAsia" w:ascii="Calibri" w:hAnsi="Calibri"/>
          <w:bCs/>
          <w:color w:val="000000"/>
          <w:szCs w:val="21"/>
        </w:rPr>
        <w:t>（       ）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A．小提琴          B. 钢琴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C. 长笛           D. 长号</w:t>
      </w:r>
    </w:p>
    <w:p>
      <w:pPr>
        <w:spacing w:line="460" w:lineRule="exact"/>
        <w:rPr>
          <w:rFonts w:ascii="宋体" w:hAnsi="宋体"/>
        </w:rPr>
      </w:pPr>
      <w:r>
        <w:rPr>
          <w:rFonts w:hint="eastAsia" w:ascii="宋体" w:hAnsi="宋体"/>
          <w:color w:val="000000"/>
        </w:rPr>
        <w:t xml:space="preserve">10. </w:t>
      </w:r>
      <w:r>
        <w:rPr>
          <w:rFonts w:hint="eastAsia" w:ascii="宋体" w:hAnsi="宋体"/>
          <w:szCs w:val="21"/>
        </w:rPr>
        <w:t>该段音乐的音乐情绪是：</w:t>
      </w:r>
      <w:r>
        <w:rPr>
          <w:rFonts w:hint="eastAsia" w:ascii="宋体" w:hAnsi="宋体"/>
        </w:rPr>
        <w:t xml:space="preserve">                                        </w:t>
      </w:r>
      <w:r>
        <w:rPr>
          <w:rFonts w:hint="eastAsia" w:ascii="Calibri" w:hAnsi="Calibri"/>
          <w:bCs/>
          <w:color w:val="000000"/>
          <w:szCs w:val="21"/>
        </w:rPr>
        <w:t>（       ）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A．威武、雄壮      B. 优美、抒情     C. 哀伤、忧郁     D. 浪漫、动人</w:t>
      </w:r>
    </w:p>
    <w:p>
      <w:pPr>
        <w:tabs>
          <w:tab w:val="left" w:pos="6750"/>
        </w:tabs>
        <w:spacing w:line="460" w:lineRule="exact"/>
        <w:rPr>
          <w:rFonts w:ascii="宋体" w:hAnsi="宋体"/>
          <w:color w:val="000000"/>
        </w:rPr>
      </w:pPr>
    </w:p>
    <w:p>
      <w:pPr>
        <w:spacing w:line="460" w:lineRule="exact"/>
        <w:ind w:firstLine="422" w:firstLineChars="200"/>
        <w:rPr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/>
          <w:b/>
          <w:color w:val="000000"/>
          <w:szCs w:val="21"/>
        </w:rPr>
        <w:t>第4段音乐，完成第11—12小题。</w:t>
      </w:r>
    </w:p>
    <w:p>
      <w:pPr>
        <w:spacing w:line="460" w:lineRule="exact"/>
        <w:rPr>
          <w:rFonts w:hint="eastAsia" w:ascii="宋体" w:hAnsi="宋体"/>
          <w:color w:val="000000"/>
        </w:rPr>
      </w:pPr>
      <w:r>
        <w:rPr>
          <w:rFonts w:hint="eastAsia"/>
          <w:color w:val="000000"/>
          <w:szCs w:val="21"/>
        </w:rPr>
        <w:t>11.</w:t>
      </w:r>
      <w:r>
        <w:rPr>
          <w:rFonts w:hint="eastAsia" w:ascii="Calibri" w:hAnsi="Calibri"/>
          <w:b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 xml:space="preserve">该乐曲属于音乐体裁中的：  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4140"/>
          <w:tab w:val="left" w:pos="5040"/>
          <w:tab w:val="left" w:pos="7200"/>
        </w:tabs>
        <w:spacing w:line="460" w:lineRule="exact"/>
        <w:ind w:firstLine="315" w:firstLineChars="1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szCs w:val="21"/>
        </w:rPr>
        <w:t>A．</w:t>
      </w:r>
      <w:r>
        <w:rPr>
          <w:rFonts w:hint="eastAsia"/>
          <w:bCs/>
          <w:color w:val="000000"/>
          <w:szCs w:val="21"/>
        </w:rPr>
        <w:t xml:space="preserve">摇篮曲   </w:t>
      </w:r>
      <w:r>
        <w:rPr>
          <w:rFonts w:hint="eastAsia" w:ascii="宋体" w:hAnsi="宋体"/>
          <w:color w:val="000000"/>
          <w:szCs w:val="21"/>
        </w:rPr>
        <w:t xml:space="preserve">       B.夜曲</w:t>
      </w:r>
      <w:r>
        <w:rPr>
          <w:rFonts w:hint="eastAsia"/>
          <w:bCs/>
          <w:color w:val="000000"/>
          <w:szCs w:val="21"/>
        </w:rPr>
        <w:t xml:space="preserve">               </w:t>
      </w:r>
      <w:r>
        <w:rPr>
          <w:rFonts w:hint="eastAsia" w:ascii="宋体" w:hAnsi="宋体"/>
          <w:color w:val="000000"/>
          <w:szCs w:val="21"/>
        </w:rPr>
        <w:t>C.进行曲         D.协奏曲</w:t>
      </w:r>
    </w:p>
    <w:p>
      <w:pPr>
        <w:spacing w:line="460" w:lineRule="exact"/>
        <w:rPr>
          <w:rFonts w:hint="eastAsia"/>
          <w:bCs/>
          <w:color w:val="000000"/>
          <w:szCs w:val="21"/>
        </w:rPr>
      </w:pPr>
      <w:r>
        <w:rPr>
          <w:rFonts w:hint="eastAsia" w:ascii="宋体" w:hAnsi="宋体"/>
          <w:color w:val="000000"/>
        </w:rPr>
        <w:t xml:space="preserve">12. </w:t>
      </w:r>
      <w:r>
        <w:rPr>
          <w:rFonts w:hint="eastAsia" w:ascii="Calibri" w:hAnsi="Calibri"/>
          <w:bCs/>
          <w:color w:val="000000"/>
          <w:szCs w:val="21"/>
        </w:rPr>
        <w:t xml:space="preserve">该乐曲是由什么乐队演奏的？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4140"/>
          <w:tab w:val="left" w:pos="5040"/>
          <w:tab w:val="left" w:pos="7200"/>
        </w:tabs>
        <w:spacing w:line="460" w:lineRule="exact"/>
        <w:ind w:firstLine="315" w:firstLineChars="1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szCs w:val="21"/>
        </w:rPr>
        <w:t>A．</w:t>
      </w:r>
      <w:r>
        <w:rPr>
          <w:rFonts w:hint="eastAsia"/>
          <w:bCs/>
          <w:color w:val="000000"/>
          <w:szCs w:val="21"/>
        </w:rPr>
        <w:t xml:space="preserve">民族乐队        </w:t>
      </w:r>
      <w:r>
        <w:rPr>
          <w:rFonts w:hint="eastAsia" w:ascii="宋体" w:hAnsi="宋体"/>
          <w:color w:val="000000"/>
          <w:szCs w:val="21"/>
        </w:rPr>
        <w:t>B.</w:t>
      </w:r>
      <w:r>
        <w:rPr>
          <w:rFonts w:hint="eastAsia"/>
          <w:bCs/>
          <w:color w:val="000000"/>
          <w:szCs w:val="21"/>
        </w:rPr>
        <w:t xml:space="preserve">西洋管弦乐队       </w:t>
      </w:r>
      <w:r>
        <w:rPr>
          <w:rFonts w:hint="eastAsia" w:ascii="宋体" w:hAnsi="宋体"/>
          <w:color w:val="000000"/>
          <w:szCs w:val="21"/>
        </w:rPr>
        <w:t xml:space="preserve">C.丝竹乐队       D.军乐队 </w:t>
      </w:r>
    </w:p>
    <w:p>
      <w:pPr>
        <w:spacing w:line="460" w:lineRule="exact"/>
        <w:rPr>
          <w:rFonts w:ascii="宋体" w:hAnsi="宋体"/>
          <w:color w:val="000000"/>
        </w:rPr>
      </w:pPr>
    </w:p>
    <w:p>
      <w:pPr>
        <w:spacing w:line="460" w:lineRule="exact"/>
        <w:ind w:firstLine="420"/>
        <w:rPr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/>
          <w:b/>
          <w:color w:val="000000"/>
          <w:szCs w:val="21"/>
        </w:rPr>
        <w:t>第4段音乐，完成第13—16小题。</w:t>
      </w:r>
    </w:p>
    <w:p>
      <w:pPr>
        <w:tabs>
          <w:tab w:val="left" w:pos="6750"/>
        </w:tabs>
        <w:spacing w:line="46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</w:rPr>
        <w:t>13.</w:t>
      </w:r>
      <w:r>
        <w:rPr>
          <w:rFonts w:hint="eastAsia" w:ascii="宋体" w:hAnsi="宋体"/>
          <w:color w:val="000000"/>
          <w:szCs w:val="21"/>
        </w:rPr>
        <w:t xml:space="preserve"> 该音乐主题的曲名是：      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4140"/>
          <w:tab w:val="left" w:pos="5040"/>
          <w:tab w:val="left" w:pos="7200"/>
        </w:tabs>
        <w:spacing w:line="460" w:lineRule="exact"/>
        <w:ind w:firstLine="315" w:firstLineChars="1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szCs w:val="21"/>
        </w:rPr>
        <w:t>A．</w:t>
      </w:r>
      <w:r>
        <w:rPr>
          <w:rFonts w:hint="eastAsia"/>
          <w:bCs/>
          <w:color w:val="000000"/>
          <w:szCs w:val="21"/>
        </w:rPr>
        <w:t>《</w:t>
      </w:r>
      <w:r>
        <w:rPr>
          <w:rFonts w:hint="eastAsia" w:ascii="宋体" w:hAnsi="宋体"/>
          <w:color w:val="000000"/>
          <w:szCs w:val="21"/>
        </w:rPr>
        <w:t>百鸟朝凤</w:t>
      </w:r>
      <w:r>
        <w:rPr>
          <w:rFonts w:hint="eastAsia"/>
          <w:bCs/>
          <w:color w:val="000000"/>
          <w:szCs w:val="21"/>
        </w:rPr>
        <w:t xml:space="preserve">》   </w:t>
      </w:r>
      <w:r>
        <w:rPr>
          <w:rFonts w:hint="eastAsia" w:ascii="宋体" w:hAnsi="宋体"/>
          <w:color w:val="000000"/>
          <w:szCs w:val="21"/>
        </w:rPr>
        <w:t xml:space="preserve">   B.</w:t>
      </w:r>
      <w:r>
        <w:rPr>
          <w:rFonts w:hint="eastAsia"/>
          <w:bCs/>
          <w:color w:val="000000"/>
          <w:szCs w:val="21"/>
        </w:rPr>
        <w:t xml:space="preserve">《欢欣的日子》     </w:t>
      </w:r>
      <w:r>
        <w:rPr>
          <w:rFonts w:hint="eastAsia" w:ascii="宋体" w:hAnsi="宋体"/>
          <w:color w:val="000000"/>
          <w:szCs w:val="21"/>
        </w:rPr>
        <w:t>C.《小放驴》     D.《二泉映月</w:t>
      </w:r>
      <w:r>
        <w:rPr>
          <w:rFonts w:hint="eastAsia" w:ascii="宋体" w:hAnsi="宋体"/>
          <w:color w:val="000000"/>
        </w:rPr>
        <w:t>》</w:t>
      </w:r>
    </w:p>
    <w:p>
      <w:pPr>
        <w:spacing w:line="460" w:lineRule="exact"/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>14.</w:t>
      </w:r>
      <w:r>
        <w:rPr>
          <w:rFonts w:hint="eastAsia" w:ascii="宋体" w:hAnsi="宋体"/>
          <w:color w:val="000000"/>
          <w:szCs w:val="21"/>
        </w:rPr>
        <w:t xml:space="preserve"> 该音乐的曲作者是：  </w:t>
      </w:r>
      <w:r>
        <w:rPr>
          <w:rFonts w:hint="eastAsia" w:ascii="宋体" w:hAnsi="宋体"/>
          <w:color w:val="000000"/>
        </w:rPr>
        <w:t xml:space="preserve">    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3135"/>
        </w:tabs>
        <w:spacing w:line="460" w:lineRule="exact"/>
        <w:ind w:firstLine="315" w:firstLineChars="1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</w:rPr>
        <w:t>A．</w:t>
      </w:r>
      <w:r>
        <w:rPr>
          <w:rFonts w:hint="eastAsia" w:ascii="宋体" w:hAnsi="宋体"/>
          <w:color w:val="000000"/>
          <w:szCs w:val="21"/>
        </w:rPr>
        <w:t xml:space="preserve">聂耳             </w:t>
      </w:r>
      <w:r>
        <w:rPr>
          <w:rFonts w:hint="eastAsia" w:ascii="宋体" w:hAnsi="宋体"/>
          <w:color w:val="000000"/>
        </w:rPr>
        <w:t>B.</w:t>
      </w:r>
      <w:r>
        <w:rPr>
          <w:rFonts w:hint="eastAsia" w:ascii="宋体" w:hAnsi="宋体"/>
          <w:color w:val="000000"/>
          <w:szCs w:val="21"/>
        </w:rPr>
        <w:t xml:space="preserve">华彦钧（阿炳）     </w:t>
      </w:r>
      <w:r>
        <w:rPr>
          <w:rFonts w:hint="eastAsia" w:ascii="宋体" w:hAnsi="宋体"/>
          <w:color w:val="000000"/>
        </w:rPr>
        <w:t>C.</w:t>
      </w:r>
      <w:r>
        <w:rPr>
          <w:rFonts w:hint="eastAsia" w:ascii="宋体" w:hAnsi="宋体"/>
          <w:color w:val="000000"/>
          <w:szCs w:val="21"/>
        </w:rPr>
        <w:t xml:space="preserve"> 马思聪  </w:t>
      </w:r>
      <w:r>
        <w:rPr>
          <w:rFonts w:hint="eastAsia" w:ascii="宋体" w:hAnsi="宋体"/>
          <w:color w:val="000000"/>
        </w:rPr>
        <w:t xml:space="preserve">      D.</w:t>
      </w:r>
      <w:r>
        <w:rPr>
          <w:rFonts w:hint="eastAsia" w:ascii="宋体" w:hAnsi="宋体"/>
          <w:color w:val="000000"/>
          <w:szCs w:val="21"/>
        </w:rPr>
        <w:t xml:space="preserve"> 何占豪</w:t>
      </w:r>
    </w:p>
    <w:p>
      <w:pPr>
        <w:tabs>
          <w:tab w:val="left" w:pos="3135"/>
        </w:tabs>
        <w:spacing w:line="46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15.</w:t>
      </w:r>
      <w:r>
        <w:rPr>
          <w:rFonts w:hint="eastAsia" w:ascii="宋体" w:hAnsi="宋体"/>
          <w:color w:val="000000"/>
          <w:szCs w:val="21"/>
        </w:rPr>
        <w:t xml:space="preserve"> 该段音乐的主奏乐器是：    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2880"/>
          <w:tab w:val="left" w:pos="5040"/>
          <w:tab w:val="left" w:pos="7200"/>
        </w:tabs>
        <w:spacing w:line="460" w:lineRule="exact"/>
        <w:ind w:left="420" w:left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A. 二胡            B.琵琶             C.唢呐          D.竹笛</w:t>
      </w:r>
    </w:p>
    <w:p>
      <w:pPr>
        <w:spacing w:line="46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16. 该段音乐的速度是：                                         （       ）</w:t>
      </w:r>
    </w:p>
    <w:p>
      <w:pPr>
        <w:tabs>
          <w:tab w:val="left" w:pos="2880"/>
          <w:tab w:val="left" w:pos="5040"/>
          <w:tab w:val="left" w:pos="7200"/>
        </w:tabs>
        <w:spacing w:line="460" w:lineRule="exact"/>
        <w:ind w:left="420" w:left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A. 急板            B.慢板             C.行板          D.快板</w:t>
      </w:r>
    </w:p>
    <w:p>
      <w:pPr>
        <w:spacing w:line="460" w:lineRule="exact"/>
        <w:rPr>
          <w:rFonts w:ascii="宋体" w:hAnsi="宋体"/>
          <w:color w:val="000000"/>
        </w:rPr>
      </w:pPr>
    </w:p>
    <w:p>
      <w:pPr>
        <w:tabs>
          <w:tab w:val="left" w:pos="6750"/>
        </w:tabs>
        <w:spacing w:line="460" w:lineRule="exac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二、判断题：正确的填“T”、错误的填“F”</w:t>
      </w:r>
      <w:r>
        <w:rPr>
          <w:rFonts w:hint="eastAsia" w:ascii="宋体" w:hAnsi="宋体"/>
          <w:bCs/>
          <w:color w:val="000000"/>
        </w:rPr>
        <w:t>（</w:t>
      </w:r>
      <w:r>
        <w:rPr>
          <w:rFonts w:hint="eastAsia" w:ascii="黑体" w:hAnsi="黑体" w:eastAsia="黑体"/>
          <w:bCs/>
          <w:color w:val="000000"/>
        </w:rPr>
        <w:t>本题共18分，每小题2分</w:t>
      </w:r>
      <w:r>
        <w:rPr>
          <w:rFonts w:hint="eastAsia" w:ascii="宋体" w:hAnsi="宋体"/>
          <w:bCs/>
          <w:color w:val="000000"/>
        </w:rPr>
        <w:t>）</w:t>
      </w:r>
    </w:p>
    <w:p>
      <w:pPr>
        <w:spacing w:line="460" w:lineRule="exact"/>
        <w:ind w:firstLine="422" w:firstLineChars="200"/>
        <w:rPr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/>
          <w:b/>
          <w:color w:val="000000"/>
          <w:szCs w:val="21"/>
        </w:rPr>
        <w:t xml:space="preserve">第5段音乐，完成第17—19小题。  </w:t>
      </w:r>
    </w:p>
    <w:p>
      <w:pPr>
        <w:spacing w:line="46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17. 这是一首要求背唱的歌曲，歌曲的曲名是</w:t>
      </w:r>
      <w:r>
        <w:rPr>
          <w:rFonts w:hint="eastAsia" w:ascii="宋体" w:hAnsi="宋体"/>
          <w:color w:val="000000"/>
        </w:rPr>
        <w:t>《我和你》</w:t>
      </w:r>
      <w:r>
        <w:rPr>
          <w:rFonts w:hint="eastAsia" w:ascii="宋体" w:hAnsi="宋体"/>
          <w:bCs/>
          <w:color w:val="000000"/>
          <w:szCs w:val="21"/>
        </w:rPr>
        <w:t>。              （       ）</w:t>
      </w:r>
    </w:p>
    <w:p>
      <w:pPr>
        <w:tabs>
          <w:tab w:val="left" w:pos="2880"/>
          <w:tab w:val="left" w:pos="5040"/>
          <w:tab w:val="left" w:pos="7200"/>
        </w:tabs>
        <w:spacing w:line="460" w:lineRule="exact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color w:val="000000"/>
        </w:rPr>
        <w:t>18. 该歌曲是2008年伦敦奥运会的主题歌。                          （       ）</w:t>
      </w:r>
    </w:p>
    <w:p>
      <w:pPr>
        <w:spacing w:line="460" w:lineRule="exact"/>
        <w:ind w:left="420" w:hanging="420" w:hangingChars="200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19. 处于青春变声期的学生在演唱时，正确的嗓音保护方式是</w:t>
      </w:r>
      <w:r>
        <w:rPr>
          <w:rFonts w:hint="eastAsia" w:ascii="宋体" w:hAnsi="宋体"/>
          <w:color w:val="000000"/>
        </w:rPr>
        <w:t>不大喊大叫、不模仿成人的演唱、不</w:t>
      </w:r>
      <w:r>
        <w:rPr>
          <w:rFonts w:hint="eastAsia" w:ascii="宋体" w:hAnsi="宋体"/>
          <w:kern w:val="0"/>
          <w:szCs w:val="21"/>
        </w:rPr>
        <w:t>压着嗓子唱歌，</w:t>
      </w:r>
      <w:r>
        <w:rPr>
          <w:rFonts w:hint="eastAsia" w:ascii="宋体" w:hAnsi="宋体"/>
          <w:color w:val="000000"/>
        </w:rPr>
        <w:t xml:space="preserve">要注意保护嗓音，以免嗓子过度疲劳。 </w:t>
      </w:r>
      <w:r>
        <w:rPr>
          <w:rFonts w:hint="eastAsia" w:ascii="宋体" w:hAnsi="宋体"/>
          <w:bCs/>
          <w:color w:val="000000"/>
          <w:szCs w:val="21"/>
        </w:rPr>
        <w:t xml:space="preserve">      （       ）</w:t>
      </w:r>
    </w:p>
    <w:p>
      <w:pPr>
        <w:tabs>
          <w:tab w:val="left" w:pos="2880"/>
          <w:tab w:val="left" w:pos="5040"/>
          <w:tab w:val="left" w:pos="7200"/>
        </w:tabs>
        <w:spacing w:line="360" w:lineRule="auto"/>
        <w:ind w:firstLine="105" w:firstLineChars="50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color w:val="000000"/>
        </w:rPr>
        <w:t xml:space="preserve">   </w:t>
      </w:r>
    </w:p>
    <w:p>
      <w:pPr>
        <w:spacing w:line="360" w:lineRule="auto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 w:ascii="宋体" w:hAnsi="宋体"/>
          <w:b/>
          <w:color w:val="000000"/>
          <w:szCs w:val="21"/>
        </w:rPr>
        <w:t xml:space="preserve">第6段音乐，完成第20—22小题。    </w:t>
      </w:r>
    </w:p>
    <w:p>
      <w:pPr>
        <w:tabs>
          <w:tab w:val="left" w:pos="2460"/>
          <w:tab w:val="left" w:pos="4620"/>
          <w:tab w:val="left" w:pos="6570"/>
        </w:tabs>
        <w:spacing w:line="360" w:lineRule="auto"/>
        <w:rPr>
          <w:rFonts w:hint="eastAsia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 xml:space="preserve">20. </w:t>
      </w:r>
      <w:r>
        <w:rPr>
          <w:rFonts w:hint="eastAsia" w:ascii="宋体" w:hAnsi="宋体"/>
          <w:szCs w:val="21"/>
        </w:rPr>
        <w:t>按中国汉族民歌的分类，该歌曲属于</w:t>
      </w:r>
      <w:r>
        <w:rPr>
          <w:rFonts w:hint="eastAsia" w:ascii="宋体" w:hAnsi="宋体"/>
          <w:color w:val="000000"/>
          <w:szCs w:val="21"/>
        </w:rPr>
        <w:t>小调</w:t>
      </w:r>
      <w:r>
        <w:rPr>
          <w:rFonts w:hint="eastAsia" w:ascii="宋体" w:hAnsi="宋体"/>
          <w:szCs w:val="21"/>
        </w:rPr>
        <w:t xml:space="preserve">。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21. 歌曲的演唱形式以一领众和为主。                           （        ）</w:t>
      </w:r>
    </w:p>
    <w:p>
      <w:pPr>
        <w:tabs>
          <w:tab w:val="left" w:pos="2880"/>
          <w:tab w:val="left" w:pos="5040"/>
          <w:tab w:val="left" w:pos="7200"/>
        </w:tabs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22. 歌曲是一首以由船夫们用辛勤劳动和汗水谱写的劳动赞歌。     （        ）</w:t>
      </w:r>
    </w:p>
    <w:p>
      <w:pPr>
        <w:tabs>
          <w:tab w:val="left" w:pos="2880"/>
          <w:tab w:val="left" w:pos="5040"/>
          <w:tab w:val="left" w:pos="7200"/>
        </w:tabs>
        <w:spacing w:line="360" w:lineRule="auto"/>
        <w:rPr>
          <w:rFonts w:hint="eastAsia" w:ascii="宋体" w:hAnsi="宋体"/>
          <w:color w:val="000000"/>
        </w:rPr>
      </w:pPr>
    </w:p>
    <w:p>
      <w:pPr>
        <w:tabs>
          <w:tab w:val="left" w:pos="2880"/>
          <w:tab w:val="left" w:pos="5040"/>
          <w:tab w:val="left" w:pos="7200"/>
        </w:tabs>
        <w:spacing w:line="360" w:lineRule="auto"/>
        <w:ind w:firstLine="420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识读谱例，完成第23—25题。</w:t>
      </w:r>
    </w:p>
    <w:p>
      <w:pPr>
        <w:tabs>
          <w:tab w:val="left" w:pos="2880"/>
          <w:tab w:val="left" w:pos="5040"/>
          <w:tab w:val="left" w:pos="7200"/>
        </w:tabs>
        <w:spacing w:line="360" w:lineRule="auto"/>
        <w:ind w:firstLine="420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 xml:space="preserve">1=G  3/4  </w:t>
      </w:r>
    </w:p>
    <w:p>
      <w:pPr>
        <w:tabs>
          <w:tab w:val="left" w:pos="2880"/>
          <w:tab w:val="left" w:pos="5040"/>
          <w:tab w:val="left" w:pos="7200"/>
        </w:tabs>
        <w:spacing w:line="360" w:lineRule="auto"/>
      </w:pPr>
      <w:r>
        <w:drawing>
          <wp:inline distT="0" distB="0" distL="114300" distR="114300">
            <wp:extent cx="5379085" cy="394970"/>
            <wp:effectExtent l="0" t="0" r="12065" b="5080"/>
            <wp:docPr id="2" name="图片 1" descr="https://timgsa.baidu.com/timg?image&amp;quality=80&amp;size=b9999_10000&amp;sec=1489664237901&amp;di=329d66a4182058fc7dd90e62dbab2b1a&amp;imgtype=0&amp;src=http%3A%2F%2Fwww.sooopu.com%2Fnew%2FSooopuEdit%2FUploadFile%2F2007123114226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https://timgsa.baidu.com/timg?image&amp;quality=80&amp;size=b9999_10000&amp;sec=1489664237901&amp;di=329d66a4182058fc7dd90e62dbab2b1a&amp;imgtype=0&amp;src=http%3A%2F%2Fwww.sooopu.com%2Fnew%2FSooopuEdit%2FUploadFile%2F2007123114226521.jpg"/>
                    <pic:cNvPicPr>
                      <a:picLocks noChangeAspect="1"/>
                    </pic:cNvPicPr>
                  </pic:nvPicPr>
                  <pic:blipFill>
                    <a:blip r:embed="rId4"/>
                    <a:srcRect l="3380" t="15027" r="4250" b="76353"/>
                    <a:stretch>
                      <a:fillRect/>
                    </a:stretch>
                  </pic:blipFill>
                  <pic:spPr>
                    <a:xfrm>
                      <a:off x="0" y="0"/>
                      <a:ext cx="5379085" cy="394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880"/>
          <w:tab w:val="left" w:pos="5040"/>
          <w:tab w:val="left" w:pos="7200"/>
        </w:tabs>
        <w:spacing w:line="360" w:lineRule="auto"/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82550</wp:posOffset>
            </wp:positionV>
            <wp:extent cx="3760470" cy="382905"/>
            <wp:effectExtent l="0" t="0" r="11430" b="17145"/>
            <wp:wrapSquare wrapText="bothSides"/>
            <wp:docPr id="1" name="图片 31" descr="https://timgsa.baidu.com/timg?image&amp;quality=80&amp;size=b9999_10000&amp;sec=1489664237901&amp;di=329d66a4182058fc7dd90e62dbab2b1a&amp;imgtype=0&amp;src=http%3A%2F%2Fwww.sooopu.com%2Fnew%2FSooopuEdit%2FUploadFile%2F2007123114226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1" descr="https://timgsa.baidu.com/timg?image&amp;quality=80&amp;size=b9999_10000&amp;sec=1489664237901&amp;di=329d66a4182058fc7dd90e62dbab2b1a&amp;imgtype=0&amp;src=http%3A%2F%2Fwww.sooopu.com%2Fnew%2FSooopuEdit%2FUploadFile%2F2007123114226521.jpg"/>
                    <pic:cNvPicPr>
                      <a:picLocks noChangeAspect="1"/>
                    </pic:cNvPicPr>
                  </pic:nvPicPr>
                  <pic:blipFill>
                    <a:blip r:embed="rId4"/>
                    <a:srcRect l="3380" t="33774" r="32509" b="57884"/>
                    <a:stretch>
                      <a:fillRect/>
                    </a:stretch>
                  </pic:blipFill>
                  <pic:spPr>
                    <a:xfrm>
                      <a:off x="0" y="0"/>
                      <a:ext cx="376047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2880"/>
          <w:tab w:val="left" w:pos="5040"/>
          <w:tab w:val="left" w:pos="7200"/>
        </w:tabs>
        <w:spacing w:line="360" w:lineRule="auto"/>
        <w:ind w:firstLine="105" w:firstLineChars="50"/>
        <w:rPr>
          <w:rFonts w:hint="eastAsia" w:ascii="宋体" w:hAnsi="宋体"/>
          <w:color w:val="000000"/>
        </w:rPr>
      </w:pPr>
    </w:p>
    <w:p>
      <w:pPr>
        <w:tabs>
          <w:tab w:val="left" w:pos="2880"/>
          <w:tab w:val="left" w:pos="5040"/>
          <w:tab w:val="left" w:pos="7200"/>
        </w:tabs>
        <w:spacing w:line="360" w:lineRule="auto"/>
        <w:ind w:firstLine="105" w:firstLineChars="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23. 谱例中的唱段选自歌剧 《江姐》。                                     （        ）</w:t>
      </w:r>
    </w:p>
    <w:p>
      <w:pPr>
        <w:tabs>
          <w:tab w:val="left" w:pos="2880"/>
          <w:tab w:val="left" w:pos="5040"/>
          <w:tab w:val="left" w:pos="7200"/>
        </w:tabs>
        <w:spacing w:line="360" w:lineRule="auto"/>
        <w:ind w:firstLine="105" w:firstLineChars="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24. 歌剧中的女主人公是喜儿（白毛女）。                                  （        ）</w:t>
      </w:r>
    </w:p>
    <w:p>
      <w:pPr>
        <w:spacing w:line="360" w:lineRule="auto"/>
        <w:ind w:left="525" w:hanging="525" w:hangingChars="2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</w:rPr>
        <w:t xml:space="preserve"> 25. 该歌剧</w:t>
      </w:r>
      <w:r>
        <w:rPr>
          <w:rFonts w:hint="eastAsia" w:ascii="宋体" w:hAnsi="宋体"/>
          <w:szCs w:val="28"/>
        </w:rPr>
        <w:t>借鉴西洋歌剧的创作手法，采用了中国北方民间音乐的曲调，吸收了戏曲音乐及其表现手法。</w:t>
      </w:r>
      <w:r>
        <w:rPr>
          <w:rFonts w:hint="eastAsia" w:ascii="宋体" w:hAnsi="宋体"/>
          <w:szCs w:val="21"/>
        </w:rPr>
        <w:t xml:space="preserve">是在新秧歌运动基础上发展起来的中国第一部新歌剧。     </w:t>
      </w:r>
      <w:r>
        <w:rPr>
          <w:rFonts w:hint="eastAsia" w:ascii="宋体" w:hAnsi="宋体"/>
          <w:color w:val="000000"/>
        </w:rPr>
        <w:t>（        ）</w:t>
      </w:r>
    </w:p>
    <w:p>
      <w:pPr>
        <w:tabs>
          <w:tab w:val="left" w:pos="2880"/>
          <w:tab w:val="left" w:pos="5040"/>
          <w:tab w:val="left" w:pos="7200"/>
        </w:tabs>
        <w:spacing w:line="360" w:lineRule="auto"/>
        <w:rPr>
          <w:rFonts w:hint="eastAsia" w:ascii="宋体" w:hAnsi="宋体"/>
          <w:color w:val="000000"/>
        </w:rPr>
      </w:pPr>
    </w:p>
    <w:p>
      <w:pPr>
        <w:tabs>
          <w:tab w:val="left" w:pos="2880"/>
          <w:tab w:val="left" w:pos="5040"/>
          <w:tab w:val="left" w:pos="7200"/>
        </w:tabs>
        <w:spacing w:line="360" w:lineRule="auto"/>
        <w:rPr>
          <w:rFonts w:hint="eastAsia" w:ascii="宋体" w:hAnsi="宋体"/>
          <w:color w:val="000000"/>
        </w:rPr>
      </w:pPr>
    </w:p>
    <w:p>
      <w:pPr>
        <w:tabs>
          <w:tab w:val="left" w:pos="2880"/>
          <w:tab w:val="left" w:pos="5040"/>
          <w:tab w:val="left" w:pos="7200"/>
        </w:tabs>
        <w:spacing w:line="360" w:lineRule="auto"/>
        <w:rPr>
          <w:rFonts w:hint="eastAsia" w:ascii="宋体" w:hAnsi="宋体"/>
          <w:color w:val="000000"/>
        </w:rPr>
      </w:pPr>
    </w:p>
    <w:p>
      <w:pPr>
        <w:tabs>
          <w:tab w:val="left" w:pos="2880"/>
          <w:tab w:val="left" w:pos="5040"/>
          <w:tab w:val="left" w:pos="7200"/>
        </w:tabs>
        <w:spacing w:line="360" w:lineRule="auto"/>
        <w:rPr>
          <w:rFonts w:hint="eastAsia" w:ascii="宋体" w:hAnsi="宋体"/>
          <w:color w:val="000000"/>
        </w:rPr>
      </w:pPr>
    </w:p>
    <w:p>
      <w:pPr>
        <w:tabs>
          <w:tab w:val="left" w:pos="2880"/>
          <w:tab w:val="left" w:pos="5040"/>
          <w:tab w:val="left" w:pos="7200"/>
        </w:tabs>
        <w:spacing w:line="360" w:lineRule="auto"/>
        <w:rPr>
          <w:rFonts w:hint="eastAsia" w:ascii="宋体" w:hAnsi="宋体"/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D4D09"/>
    <w:rsid w:val="6A2D4D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2017-04-12T06:51:00Z</dcterms:created>
  <dc:creator>Administrator</dc:creator>
  <cp:lastModifiedBy>Administrator</cp:lastModifiedBy>
  <dcterms:modified xsi:type="dcterms:W3CDTF">2017-04-12T06:51:13Z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