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2E5" w:rsidRPr="00385131" w:rsidRDefault="00AD12E5" w:rsidP="00AD12E5">
      <w:pPr>
        <w:spacing w:afterLines="50" w:after="120" w:line="560" w:lineRule="exact"/>
        <w:jc w:val="left"/>
        <w:rPr>
          <w:rFonts w:ascii="仿宋_GB2312" w:eastAsia="仿宋_GB2312" w:hAnsi="宋体" w:cs="Courier New"/>
          <w:bCs/>
          <w:sz w:val="32"/>
          <w:szCs w:val="32"/>
        </w:rPr>
      </w:pPr>
      <w:r w:rsidRPr="00385131">
        <w:rPr>
          <w:rFonts w:ascii="黑体" w:eastAsia="黑体" w:hAnsi="黑体" w:cs="Courier New" w:hint="eastAsia"/>
          <w:sz w:val="32"/>
          <w:szCs w:val="32"/>
        </w:rPr>
        <w:t>附件1</w:t>
      </w:r>
    </w:p>
    <w:p w:rsidR="00AD12E5" w:rsidRPr="00385131" w:rsidRDefault="00AD12E5" w:rsidP="00AD12E5">
      <w:pPr>
        <w:widowControl/>
        <w:tabs>
          <w:tab w:val="left" w:pos="1134"/>
        </w:tabs>
        <w:spacing w:line="560" w:lineRule="exact"/>
        <w:ind w:firstLineChars="200" w:firstLine="720"/>
        <w:jc w:val="center"/>
        <w:outlineLvl w:val="0"/>
        <w:rPr>
          <w:rFonts w:ascii="方正小标宋_GBK" w:eastAsia="方正小标宋_GBK" w:hAnsi="宋体"/>
          <w:bCs/>
          <w:sz w:val="36"/>
          <w:szCs w:val="36"/>
        </w:rPr>
      </w:pPr>
      <w:r w:rsidRPr="00385131">
        <w:rPr>
          <w:rFonts w:ascii="方正小标宋_GBK" w:eastAsia="方正小标宋_GBK" w:hAnsi="宋体" w:hint="eastAsia"/>
          <w:bCs/>
          <w:sz w:val="36"/>
          <w:szCs w:val="36"/>
        </w:rPr>
        <w:t>2019年广州市高中阶段学校招生考试各类考生</w:t>
      </w:r>
    </w:p>
    <w:p w:rsidR="00AD12E5" w:rsidRPr="00385131" w:rsidRDefault="00AD12E5" w:rsidP="00AD12E5">
      <w:pPr>
        <w:widowControl/>
        <w:tabs>
          <w:tab w:val="left" w:pos="1134"/>
        </w:tabs>
        <w:spacing w:line="560" w:lineRule="exact"/>
        <w:ind w:firstLineChars="200" w:firstLine="720"/>
        <w:jc w:val="center"/>
        <w:outlineLvl w:val="0"/>
        <w:rPr>
          <w:rFonts w:ascii="方正小标宋_GBK" w:eastAsia="方正小标宋_GBK" w:hAnsi="宋体"/>
          <w:bCs/>
          <w:sz w:val="36"/>
          <w:szCs w:val="36"/>
        </w:rPr>
      </w:pPr>
      <w:r w:rsidRPr="00385131">
        <w:rPr>
          <w:rFonts w:ascii="方正小标宋_GBK" w:eastAsia="方正小标宋_GBK" w:hAnsi="宋体" w:hint="eastAsia"/>
          <w:bCs/>
          <w:sz w:val="36"/>
          <w:szCs w:val="36"/>
        </w:rPr>
        <w:t>报考范围一览表</w:t>
      </w:r>
    </w:p>
    <w:tbl>
      <w:tblPr>
        <w:tblW w:w="8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553"/>
        <w:gridCol w:w="1440"/>
        <w:gridCol w:w="4173"/>
      </w:tblGrid>
      <w:tr w:rsidR="00AD12E5" w:rsidRPr="00385131" w:rsidTr="005358DC">
        <w:trPr>
          <w:trHeight w:val="637"/>
          <w:jc w:val="center"/>
        </w:trPr>
        <w:tc>
          <w:tcPr>
            <w:tcW w:w="1809" w:type="dxa"/>
            <w:vAlign w:val="center"/>
          </w:tcPr>
          <w:p w:rsidR="00AD12E5" w:rsidRPr="00385131" w:rsidRDefault="00AD12E5" w:rsidP="005358DC">
            <w:pPr>
              <w:adjustRightInd w:val="0"/>
              <w:snapToGrid w:val="0"/>
              <w:jc w:val="center"/>
              <w:rPr>
                <w:rFonts w:ascii="黑体" w:eastAsia="黑体" w:hAnsi="黑体"/>
                <w:bCs/>
                <w:sz w:val="24"/>
                <w:szCs w:val="24"/>
              </w:rPr>
            </w:pPr>
            <w:r w:rsidRPr="00385131">
              <w:rPr>
                <w:rFonts w:ascii="黑体" w:eastAsia="黑体" w:hAnsi="黑体" w:hint="eastAsia"/>
                <w:bCs/>
                <w:sz w:val="24"/>
                <w:szCs w:val="24"/>
              </w:rPr>
              <w:br w:type="page"/>
              <w:t>考生类别</w:t>
            </w:r>
          </w:p>
        </w:tc>
        <w:tc>
          <w:tcPr>
            <w:tcW w:w="1553" w:type="dxa"/>
            <w:vAlign w:val="center"/>
          </w:tcPr>
          <w:p w:rsidR="00AD12E5" w:rsidRPr="00385131" w:rsidRDefault="00AD12E5" w:rsidP="005358DC">
            <w:pPr>
              <w:adjustRightInd w:val="0"/>
              <w:snapToGrid w:val="0"/>
              <w:jc w:val="center"/>
              <w:rPr>
                <w:rFonts w:ascii="黑体" w:eastAsia="黑体" w:hAnsi="黑体"/>
                <w:bCs/>
                <w:sz w:val="24"/>
                <w:szCs w:val="24"/>
              </w:rPr>
            </w:pPr>
            <w:r w:rsidRPr="00385131">
              <w:rPr>
                <w:rFonts w:ascii="黑体" w:eastAsia="黑体" w:hAnsi="黑体" w:hint="eastAsia"/>
                <w:bCs/>
                <w:sz w:val="24"/>
                <w:szCs w:val="24"/>
              </w:rPr>
              <w:t>学籍所在区</w:t>
            </w:r>
          </w:p>
        </w:tc>
        <w:tc>
          <w:tcPr>
            <w:tcW w:w="1440" w:type="dxa"/>
            <w:vAlign w:val="center"/>
          </w:tcPr>
          <w:p w:rsidR="00AD12E5" w:rsidRPr="00385131" w:rsidRDefault="00AD12E5" w:rsidP="005358DC">
            <w:pPr>
              <w:adjustRightInd w:val="0"/>
              <w:snapToGrid w:val="0"/>
              <w:jc w:val="center"/>
              <w:rPr>
                <w:rFonts w:ascii="黑体" w:eastAsia="黑体" w:hAnsi="黑体"/>
                <w:bCs/>
                <w:sz w:val="24"/>
                <w:szCs w:val="24"/>
              </w:rPr>
            </w:pPr>
            <w:r w:rsidRPr="00385131">
              <w:rPr>
                <w:rFonts w:ascii="黑体" w:eastAsia="黑体" w:hAnsi="黑体" w:hint="eastAsia"/>
                <w:bCs/>
                <w:sz w:val="24"/>
                <w:szCs w:val="24"/>
              </w:rPr>
              <w:t>户籍所在区</w:t>
            </w:r>
          </w:p>
        </w:tc>
        <w:tc>
          <w:tcPr>
            <w:tcW w:w="4173" w:type="dxa"/>
            <w:vAlign w:val="center"/>
          </w:tcPr>
          <w:p w:rsidR="00AD12E5" w:rsidRPr="00385131" w:rsidRDefault="00AD12E5" w:rsidP="005358DC">
            <w:pPr>
              <w:adjustRightInd w:val="0"/>
              <w:snapToGrid w:val="0"/>
              <w:jc w:val="center"/>
              <w:rPr>
                <w:rFonts w:ascii="黑体" w:eastAsia="黑体" w:hAnsi="黑体"/>
                <w:bCs/>
                <w:sz w:val="24"/>
                <w:szCs w:val="24"/>
              </w:rPr>
            </w:pPr>
            <w:r w:rsidRPr="00385131">
              <w:rPr>
                <w:rFonts w:ascii="黑体" w:eastAsia="黑体" w:hAnsi="黑体" w:hint="eastAsia"/>
                <w:bCs/>
                <w:sz w:val="24"/>
                <w:szCs w:val="24"/>
              </w:rPr>
              <w:t>报考范围</w:t>
            </w:r>
          </w:p>
        </w:tc>
      </w:tr>
      <w:tr w:rsidR="00AD12E5" w:rsidRPr="00385131" w:rsidTr="005358DC">
        <w:trPr>
          <w:trHeight w:val="346"/>
          <w:jc w:val="center"/>
        </w:trPr>
        <w:tc>
          <w:tcPr>
            <w:tcW w:w="1809" w:type="dxa"/>
            <w:shd w:val="clear" w:color="auto" w:fill="auto"/>
            <w:vAlign w:val="center"/>
          </w:tcPr>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我市户籍应届毕业生</w:t>
            </w:r>
          </w:p>
        </w:tc>
        <w:tc>
          <w:tcPr>
            <w:tcW w:w="1553" w:type="dxa"/>
            <w:vAlign w:val="center"/>
          </w:tcPr>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全市1</w:t>
            </w:r>
            <w:r w:rsidRPr="00385131">
              <w:rPr>
                <w:rFonts w:ascii="宋体" w:hAnsi="宋体"/>
                <w:szCs w:val="21"/>
              </w:rPr>
              <w:t>1</w:t>
            </w:r>
            <w:r w:rsidRPr="00385131">
              <w:rPr>
                <w:rFonts w:ascii="宋体" w:hAnsi="宋体" w:hint="eastAsia"/>
                <w:szCs w:val="21"/>
              </w:rPr>
              <w:t>区</w:t>
            </w:r>
          </w:p>
        </w:tc>
        <w:tc>
          <w:tcPr>
            <w:tcW w:w="1440" w:type="dxa"/>
            <w:vAlign w:val="center"/>
          </w:tcPr>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全市1</w:t>
            </w:r>
            <w:r w:rsidRPr="00385131">
              <w:rPr>
                <w:rFonts w:ascii="宋体" w:hAnsi="宋体"/>
                <w:szCs w:val="21"/>
              </w:rPr>
              <w:t>1</w:t>
            </w:r>
            <w:r w:rsidRPr="00385131">
              <w:rPr>
                <w:rFonts w:ascii="宋体" w:hAnsi="宋体" w:hint="eastAsia"/>
                <w:szCs w:val="21"/>
              </w:rPr>
              <w:t>区</w:t>
            </w:r>
          </w:p>
        </w:tc>
        <w:tc>
          <w:tcPr>
            <w:tcW w:w="4173" w:type="dxa"/>
            <w:vAlign w:val="center"/>
          </w:tcPr>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1.省、市属普通高中（注1）；</w:t>
            </w:r>
          </w:p>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2.区属公办示范性普通高中（</w:t>
            </w:r>
            <w:r w:rsidRPr="00385131">
              <w:rPr>
                <w:rFonts w:ascii="宋体" w:hAnsi="宋体" w:hint="eastAsia"/>
                <w:bCs/>
                <w:szCs w:val="21"/>
              </w:rPr>
              <w:t>含国家级示范性普通高中和市示范性普通高中</w:t>
            </w:r>
            <w:r w:rsidRPr="00385131">
              <w:rPr>
                <w:rFonts w:ascii="宋体" w:hAnsi="宋体" w:hint="eastAsia"/>
                <w:szCs w:val="21"/>
              </w:rPr>
              <w:t>。注2）；</w:t>
            </w:r>
          </w:p>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3.学籍或户籍所在区的其他公办普通高中（越秀、海珠、</w:t>
            </w:r>
            <w:proofErr w:type="gramStart"/>
            <w:r w:rsidRPr="00385131">
              <w:rPr>
                <w:rFonts w:ascii="宋体" w:hAnsi="宋体" w:hint="eastAsia"/>
                <w:szCs w:val="21"/>
              </w:rPr>
              <w:t>荔</w:t>
            </w:r>
            <w:proofErr w:type="gramEnd"/>
            <w:r w:rsidRPr="00385131">
              <w:rPr>
                <w:rFonts w:ascii="宋体" w:hAnsi="宋体" w:hint="eastAsia"/>
                <w:szCs w:val="21"/>
              </w:rPr>
              <w:t>湾三个区同属一个招生区域）；</w:t>
            </w:r>
          </w:p>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4.在我市招生的民办普通高中；</w:t>
            </w:r>
          </w:p>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5.中职学校。</w:t>
            </w:r>
          </w:p>
        </w:tc>
      </w:tr>
      <w:tr w:rsidR="00AD12E5" w:rsidRPr="00385131" w:rsidTr="005358DC">
        <w:trPr>
          <w:trHeight w:val="704"/>
          <w:jc w:val="center"/>
        </w:trPr>
        <w:tc>
          <w:tcPr>
            <w:tcW w:w="1809" w:type="dxa"/>
            <w:vAlign w:val="center"/>
          </w:tcPr>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我</w:t>
            </w:r>
            <w:r w:rsidRPr="00385131">
              <w:rPr>
                <w:rFonts w:ascii="宋体" w:hAnsi="宋体"/>
                <w:szCs w:val="21"/>
              </w:rPr>
              <w:t>市户籍</w:t>
            </w:r>
            <w:r w:rsidRPr="00385131">
              <w:rPr>
                <w:rFonts w:ascii="宋体" w:hAnsi="宋体" w:hint="eastAsia"/>
                <w:szCs w:val="21"/>
              </w:rPr>
              <w:t>往届生、外地</w:t>
            </w:r>
            <w:proofErr w:type="gramStart"/>
            <w:r>
              <w:rPr>
                <w:rFonts w:ascii="宋体" w:hAnsi="宋体" w:hint="eastAsia"/>
                <w:szCs w:val="21"/>
              </w:rPr>
              <w:t>返穗生</w:t>
            </w:r>
            <w:proofErr w:type="gramEnd"/>
          </w:p>
        </w:tc>
        <w:tc>
          <w:tcPr>
            <w:tcW w:w="1553" w:type="dxa"/>
            <w:vAlign w:val="center"/>
          </w:tcPr>
          <w:p w:rsidR="00AD12E5" w:rsidRPr="00385131" w:rsidRDefault="00AD12E5" w:rsidP="005358DC">
            <w:pPr>
              <w:adjustRightInd w:val="0"/>
              <w:snapToGrid w:val="0"/>
              <w:jc w:val="center"/>
              <w:rPr>
                <w:rFonts w:ascii="宋体" w:hAnsi="宋体"/>
                <w:szCs w:val="21"/>
              </w:rPr>
            </w:pPr>
            <w:r w:rsidRPr="00385131">
              <w:rPr>
                <w:rFonts w:ascii="宋体" w:hAnsi="宋体" w:hint="eastAsia"/>
                <w:szCs w:val="21"/>
              </w:rPr>
              <w:t>---</w:t>
            </w:r>
          </w:p>
        </w:tc>
        <w:tc>
          <w:tcPr>
            <w:tcW w:w="1440" w:type="dxa"/>
            <w:vAlign w:val="center"/>
          </w:tcPr>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全市1</w:t>
            </w:r>
            <w:r w:rsidRPr="00385131">
              <w:rPr>
                <w:rFonts w:ascii="宋体" w:hAnsi="宋体"/>
                <w:szCs w:val="21"/>
              </w:rPr>
              <w:t>1</w:t>
            </w:r>
            <w:r w:rsidRPr="00385131">
              <w:rPr>
                <w:rFonts w:ascii="宋体" w:hAnsi="宋体" w:hint="eastAsia"/>
                <w:szCs w:val="21"/>
              </w:rPr>
              <w:t>区</w:t>
            </w:r>
          </w:p>
        </w:tc>
        <w:tc>
          <w:tcPr>
            <w:tcW w:w="4173" w:type="dxa"/>
            <w:vAlign w:val="center"/>
          </w:tcPr>
          <w:p w:rsidR="00AD12E5" w:rsidRPr="00385131" w:rsidRDefault="00AD12E5" w:rsidP="005358DC">
            <w:pPr>
              <w:widowControl/>
              <w:jc w:val="left"/>
              <w:rPr>
                <w:rFonts w:ascii="宋体" w:hAnsi="宋体"/>
                <w:szCs w:val="21"/>
              </w:rPr>
            </w:pPr>
            <w:r w:rsidRPr="00385131">
              <w:rPr>
                <w:rFonts w:ascii="宋体" w:hAnsi="宋体" w:hint="eastAsia"/>
                <w:szCs w:val="21"/>
              </w:rPr>
              <w:t>与其户籍所在区具有该区户籍和学籍的初中应届毕业生相同。</w:t>
            </w:r>
          </w:p>
        </w:tc>
      </w:tr>
      <w:tr w:rsidR="00AD12E5" w:rsidRPr="00385131" w:rsidTr="005358DC">
        <w:trPr>
          <w:trHeight w:val="704"/>
          <w:jc w:val="center"/>
        </w:trPr>
        <w:tc>
          <w:tcPr>
            <w:tcW w:w="1809" w:type="dxa"/>
            <w:vMerge w:val="restart"/>
            <w:vAlign w:val="center"/>
          </w:tcPr>
          <w:p w:rsidR="00AD12E5" w:rsidRPr="00385131" w:rsidRDefault="00AD12E5" w:rsidP="005358DC">
            <w:pPr>
              <w:adjustRightInd w:val="0"/>
              <w:snapToGrid w:val="0"/>
              <w:jc w:val="left"/>
              <w:rPr>
                <w:rFonts w:ascii="宋体" w:hAnsi="宋体"/>
                <w:szCs w:val="21"/>
              </w:rPr>
            </w:pPr>
          </w:p>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非本市户籍的应届毕业生</w:t>
            </w:r>
          </w:p>
        </w:tc>
        <w:tc>
          <w:tcPr>
            <w:tcW w:w="1553" w:type="dxa"/>
            <w:vAlign w:val="center"/>
          </w:tcPr>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政策性照顾学生（含往届）</w:t>
            </w:r>
          </w:p>
        </w:tc>
        <w:tc>
          <w:tcPr>
            <w:tcW w:w="1440" w:type="dxa"/>
            <w:vAlign w:val="center"/>
          </w:tcPr>
          <w:p w:rsidR="00AD12E5" w:rsidRPr="00385131" w:rsidRDefault="00AD12E5" w:rsidP="005358DC">
            <w:pPr>
              <w:adjustRightInd w:val="0"/>
              <w:snapToGrid w:val="0"/>
              <w:jc w:val="center"/>
              <w:rPr>
                <w:rFonts w:ascii="宋体" w:hAnsi="宋体"/>
                <w:szCs w:val="21"/>
              </w:rPr>
            </w:pPr>
            <w:r w:rsidRPr="00385131">
              <w:rPr>
                <w:rFonts w:ascii="宋体" w:hAnsi="宋体" w:hint="eastAsia"/>
                <w:szCs w:val="21"/>
              </w:rPr>
              <w:t>---</w:t>
            </w:r>
          </w:p>
        </w:tc>
        <w:tc>
          <w:tcPr>
            <w:tcW w:w="4173" w:type="dxa"/>
            <w:vAlign w:val="center"/>
          </w:tcPr>
          <w:p w:rsidR="00AD12E5" w:rsidRPr="00385131" w:rsidRDefault="00AD12E5" w:rsidP="005358DC">
            <w:pPr>
              <w:widowControl/>
              <w:jc w:val="left"/>
              <w:rPr>
                <w:rFonts w:ascii="宋体" w:hAnsi="宋体"/>
                <w:szCs w:val="21"/>
              </w:rPr>
            </w:pPr>
            <w:r w:rsidRPr="00385131">
              <w:rPr>
                <w:rFonts w:ascii="宋体" w:hAnsi="宋体" w:hint="eastAsia"/>
                <w:szCs w:val="21"/>
              </w:rPr>
              <w:t>与其学籍所在区具有该区户籍和学籍的</w:t>
            </w:r>
            <w:r>
              <w:rPr>
                <w:rFonts w:ascii="宋体" w:hAnsi="宋体" w:hint="eastAsia"/>
                <w:szCs w:val="21"/>
              </w:rPr>
              <w:t>初中</w:t>
            </w:r>
            <w:r w:rsidRPr="00385131">
              <w:rPr>
                <w:rFonts w:ascii="宋体" w:hAnsi="宋体" w:hint="eastAsia"/>
                <w:szCs w:val="21"/>
              </w:rPr>
              <w:t>应届毕业生相同。</w:t>
            </w:r>
          </w:p>
        </w:tc>
      </w:tr>
      <w:tr w:rsidR="00AD12E5" w:rsidRPr="00385131" w:rsidTr="005358DC">
        <w:trPr>
          <w:trHeight w:val="1055"/>
          <w:jc w:val="center"/>
        </w:trPr>
        <w:tc>
          <w:tcPr>
            <w:tcW w:w="1809" w:type="dxa"/>
            <w:vMerge/>
            <w:vAlign w:val="center"/>
          </w:tcPr>
          <w:p w:rsidR="00AD12E5" w:rsidRPr="00385131" w:rsidRDefault="00AD12E5" w:rsidP="005358DC">
            <w:pPr>
              <w:adjustRightInd w:val="0"/>
              <w:snapToGrid w:val="0"/>
              <w:jc w:val="left"/>
              <w:rPr>
                <w:rFonts w:ascii="宋体" w:hAnsi="宋体"/>
                <w:szCs w:val="21"/>
              </w:rPr>
            </w:pPr>
          </w:p>
        </w:tc>
        <w:tc>
          <w:tcPr>
            <w:tcW w:w="1553" w:type="dxa"/>
            <w:vAlign w:val="center"/>
          </w:tcPr>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符合公办普通高中报考条件的随迁子女（注3）</w:t>
            </w:r>
          </w:p>
        </w:tc>
        <w:tc>
          <w:tcPr>
            <w:tcW w:w="1440" w:type="dxa"/>
            <w:vAlign w:val="center"/>
          </w:tcPr>
          <w:p w:rsidR="00AD12E5" w:rsidRPr="00385131" w:rsidRDefault="00AD12E5" w:rsidP="005358DC">
            <w:pPr>
              <w:adjustRightInd w:val="0"/>
              <w:snapToGrid w:val="0"/>
              <w:jc w:val="center"/>
              <w:rPr>
                <w:rFonts w:ascii="宋体" w:hAnsi="宋体"/>
                <w:szCs w:val="21"/>
              </w:rPr>
            </w:pPr>
            <w:r w:rsidRPr="00385131">
              <w:rPr>
                <w:rFonts w:ascii="宋体" w:hAnsi="宋体" w:hint="eastAsia"/>
                <w:szCs w:val="21"/>
              </w:rPr>
              <w:t>---</w:t>
            </w:r>
          </w:p>
        </w:tc>
        <w:tc>
          <w:tcPr>
            <w:tcW w:w="4173" w:type="dxa"/>
            <w:vAlign w:val="center"/>
          </w:tcPr>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1.省、市属普通高中</w:t>
            </w:r>
            <w:r>
              <w:rPr>
                <w:rFonts w:ascii="宋体" w:hAnsi="宋体" w:hint="eastAsia"/>
                <w:szCs w:val="21"/>
              </w:rPr>
              <w:t>；</w:t>
            </w:r>
          </w:p>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2.学籍所在区的区属公办普通高中；</w:t>
            </w:r>
          </w:p>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3.在我市招生的民办普通高中；</w:t>
            </w:r>
          </w:p>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4.中职学校。</w:t>
            </w:r>
          </w:p>
        </w:tc>
      </w:tr>
      <w:tr w:rsidR="00AD12E5" w:rsidRPr="00385131" w:rsidTr="005358DC">
        <w:trPr>
          <w:trHeight w:val="1055"/>
          <w:jc w:val="center"/>
        </w:trPr>
        <w:tc>
          <w:tcPr>
            <w:tcW w:w="1809" w:type="dxa"/>
            <w:vMerge/>
            <w:vAlign w:val="center"/>
          </w:tcPr>
          <w:p w:rsidR="00AD12E5" w:rsidRPr="00385131" w:rsidRDefault="00AD12E5" w:rsidP="005358DC">
            <w:pPr>
              <w:adjustRightInd w:val="0"/>
              <w:snapToGrid w:val="0"/>
              <w:jc w:val="left"/>
              <w:rPr>
                <w:rFonts w:ascii="宋体" w:hAnsi="宋体"/>
                <w:szCs w:val="21"/>
              </w:rPr>
            </w:pPr>
          </w:p>
        </w:tc>
        <w:tc>
          <w:tcPr>
            <w:tcW w:w="1553" w:type="dxa"/>
            <w:vAlign w:val="center"/>
          </w:tcPr>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不符合上述条件的非户籍生</w:t>
            </w:r>
          </w:p>
        </w:tc>
        <w:tc>
          <w:tcPr>
            <w:tcW w:w="1440" w:type="dxa"/>
            <w:vAlign w:val="center"/>
          </w:tcPr>
          <w:p w:rsidR="00AD12E5" w:rsidRPr="00385131" w:rsidRDefault="00AD12E5" w:rsidP="005358DC">
            <w:pPr>
              <w:adjustRightInd w:val="0"/>
              <w:snapToGrid w:val="0"/>
              <w:jc w:val="center"/>
              <w:rPr>
                <w:rFonts w:ascii="宋体" w:hAnsi="宋体"/>
                <w:szCs w:val="21"/>
              </w:rPr>
            </w:pPr>
            <w:r w:rsidRPr="00385131">
              <w:rPr>
                <w:rFonts w:ascii="宋体" w:hAnsi="宋体" w:hint="eastAsia"/>
                <w:szCs w:val="21"/>
              </w:rPr>
              <w:t>---</w:t>
            </w:r>
          </w:p>
        </w:tc>
        <w:tc>
          <w:tcPr>
            <w:tcW w:w="4173" w:type="dxa"/>
            <w:vAlign w:val="center"/>
          </w:tcPr>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在我市招生的民办普通高中、中职学校。</w:t>
            </w:r>
          </w:p>
        </w:tc>
      </w:tr>
      <w:tr w:rsidR="00AD12E5" w:rsidRPr="00385131" w:rsidTr="005358DC">
        <w:trPr>
          <w:trHeight w:val="1055"/>
          <w:jc w:val="center"/>
        </w:trPr>
        <w:tc>
          <w:tcPr>
            <w:tcW w:w="1809" w:type="dxa"/>
            <w:vAlign w:val="center"/>
          </w:tcPr>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无我市学籍的港澳台或国外来穗升学生、非政策性照顾的非本市户籍往届毕业生</w:t>
            </w:r>
          </w:p>
        </w:tc>
        <w:tc>
          <w:tcPr>
            <w:tcW w:w="1553" w:type="dxa"/>
            <w:vAlign w:val="center"/>
          </w:tcPr>
          <w:p w:rsidR="00AD12E5" w:rsidRPr="00385131" w:rsidRDefault="00AD12E5" w:rsidP="005358DC">
            <w:pPr>
              <w:adjustRightInd w:val="0"/>
              <w:snapToGrid w:val="0"/>
              <w:jc w:val="center"/>
              <w:rPr>
                <w:rFonts w:ascii="宋体" w:hAnsi="宋体"/>
                <w:szCs w:val="21"/>
              </w:rPr>
            </w:pPr>
            <w:r w:rsidRPr="00385131">
              <w:rPr>
                <w:rFonts w:ascii="宋体" w:hAnsi="宋体" w:hint="eastAsia"/>
                <w:szCs w:val="21"/>
              </w:rPr>
              <w:t>---</w:t>
            </w:r>
          </w:p>
        </w:tc>
        <w:tc>
          <w:tcPr>
            <w:tcW w:w="1440" w:type="dxa"/>
            <w:vAlign w:val="center"/>
          </w:tcPr>
          <w:p w:rsidR="00AD12E5" w:rsidRPr="00385131" w:rsidRDefault="00AD12E5" w:rsidP="005358DC">
            <w:pPr>
              <w:adjustRightInd w:val="0"/>
              <w:snapToGrid w:val="0"/>
              <w:jc w:val="center"/>
              <w:rPr>
                <w:rFonts w:ascii="宋体" w:hAnsi="宋体"/>
                <w:szCs w:val="21"/>
              </w:rPr>
            </w:pPr>
            <w:r w:rsidRPr="00385131">
              <w:rPr>
                <w:rFonts w:ascii="宋体" w:hAnsi="宋体" w:hint="eastAsia"/>
                <w:szCs w:val="21"/>
              </w:rPr>
              <w:t>---</w:t>
            </w:r>
          </w:p>
        </w:tc>
        <w:tc>
          <w:tcPr>
            <w:tcW w:w="4173" w:type="dxa"/>
            <w:vAlign w:val="center"/>
          </w:tcPr>
          <w:p w:rsidR="00AD12E5" w:rsidRPr="00385131" w:rsidRDefault="00AD12E5" w:rsidP="005358DC">
            <w:pPr>
              <w:adjustRightInd w:val="0"/>
              <w:snapToGrid w:val="0"/>
              <w:jc w:val="left"/>
              <w:rPr>
                <w:rFonts w:ascii="宋体" w:hAnsi="宋体"/>
                <w:szCs w:val="21"/>
              </w:rPr>
            </w:pPr>
            <w:r w:rsidRPr="00385131">
              <w:rPr>
                <w:rFonts w:ascii="宋体" w:hAnsi="宋体" w:hint="eastAsia"/>
                <w:szCs w:val="21"/>
              </w:rPr>
              <w:t>在</w:t>
            </w:r>
            <w:r w:rsidRPr="00385131">
              <w:rPr>
                <w:rFonts w:ascii="宋体" w:hAnsi="宋体"/>
                <w:szCs w:val="21"/>
              </w:rPr>
              <w:t>我市招生的</w:t>
            </w:r>
            <w:r w:rsidRPr="00385131">
              <w:rPr>
                <w:rFonts w:ascii="宋体" w:hAnsi="宋体" w:hint="eastAsia"/>
                <w:szCs w:val="21"/>
              </w:rPr>
              <w:t>民办普通高中、中职学校。</w:t>
            </w:r>
          </w:p>
        </w:tc>
      </w:tr>
    </w:tbl>
    <w:p w:rsidR="00AD12E5" w:rsidRPr="00385131" w:rsidRDefault="00AD12E5" w:rsidP="00AD12E5">
      <w:pPr>
        <w:spacing w:line="320" w:lineRule="exact"/>
        <w:ind w:leftChars="199" w:left="991" w:hanging="573"/>
        <w:rPr>
          <w:rFonts w:ascii="仿宋_GB2312" w:eastAsia="仿宋_GB2312" w:hAnsi="宋体"/>
          <w:szCs w:val="21"/>
        </w:rPr>
      </w:pPr>
      <w:r w:rsidRPr="00385131">
        <w:rPr>
          <w:rFonts w:ascii="仿宋_GB2312" w:eastAsia="仿宋_GB2312" w:hAnsi="宋体" w:hint="eastAsia"/>
          <w:szCs w:val="21"/>
        </w:rPr>
        <w:t>注：1.</w:t>
      </w:r>
      <w:r w:rsidRPr="00385131">
        <w:rPr>
          <w:rFonts w:ascii="仿宋_GB2312" w:eastAsia="仿宋_GB2312" w:hAnsi="宋体" w:hint="eastAsia"/>
          <w:b/>
          <w:szCs w:val="21"/>
        </w:rPr>
        <w:t>省、市属普通高中</w:t>
      </w:r>
      <w:r w:rsidRPr="00385131">
        <w:rPr>
          <w:rFonts w:ascii="仿宋_GB2312" w:eastAsia="仿宋_GB2312" w:hAnsi="宋体" w:hint="eastAsia"/>
          <w:szCs w:val="21"/>
        </w:rPr>
        <w:t>：华南师范大学附属中学、广东实验中学、广雅中学、执信中学、2中、6中、铁</w:t>
      </w:r>
      <w:proofErr w:type="gramStart"/>
      <w:r w:rsidRPr="00385131">
        <w:rPr>
          <w:rFonts w:ascii="仿宋_GB2312" w:eastAsia="仿宋_GB2312" w:hAnsi="宋体" w:hint="eastAsia"/>
          <w:szCs w:val="21"/>
        </w:rPr>
        <w:t>一</w:t>
      </w:r>
      <w:proofErr w:type="gramEnd"/>
      <w:r w:rsidRPr="00385131">
        <w:rPr>
          <w:rFonts w:ascii="仿宋_GB2312" w:eastAsia="仿宋_GB2312" w:hAnsi="宋体" w:hint="eastAsia"/>
          <w:szCs w:val="21"/>
        </w:rPr>
        <w:t>中学、广大附中、协和中学、广东华侨中学、美术中学、广州外国语学校。</w:t>
      </w:r>
    </w:p>
    <w:p w:rsidR="00AD12E5" w:rsidRPr="00385131" w:rsidRDefault="00AD12E5" w:rsidP="00AD12E5">
      <w:pPr>
        <w:spacing w:line="320" w:lineRule="exact"/>
        <w:ind w:leftChars="400" w:left="991" w:hangingChars="72" w:hanging="151"/>
        <w:rPr>
          <w:rFonts w:ascii="仿宋_GB2312" w:eastAsia="仿宋_GB2312" w:hAnsi="宋体"/>
          <w:szCs w:val="21"/>
        </w:rPr>
      </w:pPr>
      <w:r w:rsidRPr="00385131">
        <w:rPr>
          <w:rFonts w:ascii="仿宋_GB2312" w:eastAsia="仿宋_GB2312" w:hAnsi="宋体" w:hint="eastAsia"/>
          <w:szCs w:val="21"/>
        </w:rPr>
        <w:t>2.</w:t>
      </w:r>
      <w:r w:rsidRPr="00385131">
        <w:rPr>
          <w:rFonts w:ascii="仿宋_GB2312" w:eastAsia="仿宋_GB2312" w:hAnsi="宋体" w:hint="eastAsia"/>
          <w:b/>
          <w:szCs w:val="21"/>
        </w:rPr>
        <w:t>区属公办示范性普通高中</w:t>
      </w:r>
      <w:r w:rsidRPr="00385131">
        <w:rPr>
          <w:rFonts w:ascii="仿宋_GB2312" w:eastAsia="仿宋_GB2312" w:hAnsi="宋体" w:hint="eastAsia"/>
          <w:szCs w:val="21"/>
        </w:rPr>
        <w:t>：在提前批面向全市招生，但招收学校所在区以外的学生人数不能超过本校当年招生总计划的15％。具体学校名单以</w:t>
      </w:r>
      <w:r w:rsidRPr="00385131">
        <w:rPr>
          <w:rFonts w:ascii="仿宋_GB2312" w:eastAsia="仿宋_GB2312" w:hAnsi="宋体" w:hint="eastAsia"/>
          <w:bCs/>
          <w:szCs w:val="21"/>
        </w:rPr>
        <w:t>《2019年广州市高中阶段学校招生报考指南》公布为准。</w:t>
      </w:r>
    </w:p>
    <w:p w:rsidR="00AD12E5" w:rsidRPr="00385131" w:rsidRDefault="00AD12E5" w:rsidP="00AD12E5">
      <w:pPr>
        <w:spacing w:line="320" w:lineRule="exact"/>
        <w:ind w:leftChars="200" w:left="850" w:hangingChars="205" w:hanging="430"/>
        <w:rPr>
          <w:rFonts w:ascii="仿宋_GB2312" w:eastAsia="仿宋_GB2312" w:hAnsi="宋体"/>
          <w:szCs w:val="21"/>
        </w:rPr>
      </w:pPr>
      <w:r w:rsidRPr="00385131">
        <w:rPr>
          <w:rFonts w:ascii="仿宋_GB2312" w:eastAsia="仿宋_GB2312" w:hAnsi="宋体" w:hint="eastAsia"/>
          <w:szCs w:val="21"/>
        </w:rPr>
        <w:t xml:space="preserve"> </w:t>
      </w:r>
      <w:r>
        <w:rPr>
          <w:rFonts w:ascii="仿宋_GB2312" w:eastAsia="仿宋_GB2312" w:hAnsi="宋体" w:hint="eastAsia"/>
          <w:szCs w:val="21"/>
        </w:rPr>
        <w:t xml:space="preserve"> </w:t>
      </w:r>
      <w:r w:rsidRPr="00385131">
        <w:rPr>
          <w:rFonts w:ascii="仿宋_GB2312" w:eastAsia="仿宋_GB2312" w:hAnsi="宋体" w:hint="eastAsia"/>
          <w:szCs w:val="21"/>
        </w:rPr>
        <w:t>3.</w:t>
      </w:r>
      <w:r w:rsidRPr="00385131">
        <w:rPr>
          <w:rFonts w:ascii="仿宋_GB2312" w:eastAsia="仿宋_GB2312" w:hAnsi="宋体" w:hint="eastAsia"/>
          <w:b/>
          <w:szCs w:val="21"/>
        </w:rPr>
        <w:t>符合公办普通高中报考条件的随迁子女</w:t>
      </w:r>
      <w:r w:rsidRPr="00385131">
        <w:rPr>
          <w:rFonts w:ascii="仿宋_GB2312" w:eastAsia="仿宋_GB2312" w:hAnsi="宋体" w:hint="eastAsia"/>
          <w:szCs w:val="21"/>
        </w:rPr>
        <w:t>：</w:t>
      </w:r>
      <w:r w:rsidRPr="00385131">
        <w:rPr>
          <w:rFonts w:ascii="仿宋_GB2312" w:eastAsia="仿宋_GB2312" w:hAnsi="宋体" w:hint="eastAsia"/>
          <w:bCs/>
          <w:szCs w:val="21"/>
        </w:rPr>
        <w:t>具有我市三年初中完整学籍、父母一方或其他监护人持有在我市办理且在有效期内的《广东省居住证》的非本市户籍初中毕业生。</w:t>
      </w:r>
      <w:r w:rsidRPr="00385131">
        <w:rPr>
          <w:rFonts w:ascii="仿宋_GB2312" w:eastAsia="仿宋_GB2312" w:hAnsi="宋体" w:hint="eastAsia"/>
          <w:szCs w:val="21"/>
        </w:rPr>
        <w:t>公办普通高中招收此类考生不超过学校所在批次招生计划的8％。</w:t>
      </w:r>
    </w:p>
    <w:p w:rsidR="00AD12E5" w:rsidRPr="00385131" w:rsidRDefault="00AD12E5" w:rsidP="00AD12E5">
      <w:pPr>
        <w:spacing w:line="320" w:lineRule="exact"/>
        <w:rPr>
          <w:rFonts w:ascii="仿宋_GB2312" w:eastAsia="仿宋_GB2312" w:hAnsi="宋体" w:cs="Courier New"/>
          <w:bCs/>
          <w:sz w:val="32"/>
          <w:szCs w:val="32"/>
        </w:rPr>
        <w:sectPr w:rsidR="00AD12E5" w:rsidRPr="00385131" w:rsidSect="008367D3">
          <w:footerReference w:type="even" r:id="rId7"/>
          <w:footerReference w:type="default" r:id="rId8"/>
          <w:pgSz w:w="11907" w:h="16840" w:code="9"/>
          <w:pgMar w:top="2098" w:right="1474" w:bottom="1985" w:left="1588" w:header="851" w:footer="992" w:gutter="0"/>
          <w:pgNumType w:fmt="numberInDash"/>
          <w:cols w:space="425"/>
          <w:docGrid w:linePitch="312"/>
        </w:sectPr>
      </w:pPr>
    </w:p>
    <w:p w:rsidR="00AD12E5" w:rsidRPr="00385131" w:rsidRDefault="00AD12E5" w:rsidP="00AD12E5">
      <w:pPr>
        <w:spacing w:line="560" w:lineRule="exact"/>
        <w:rPr>
          <w:rFonts w:ascii="黑体" w:eastAsia="黑体" w:hAnsi="黑体"/>
          <w:sz w:val="32"/>
          <w:szCs w:val="32"/>
        </w:rPr>
      </w:pPr>
      <w:r w:rsidRPr="00385131">
        <w:rPr>
          <w:rFonts w:ascii="黑体" w:eastAsia="黑体" w:hAnsi="黑体" w:hint="eastAsia"/>
          <w:sz w:val="32"/>
          <w:szCs w:val="32"/>
        </w:rPr>
        <w:lastRenderedPageBreak/>
        <w:t xml:space="preserve">附件2              </w:t>
      </w:r>
    </w:p>
    <w:p w:rsidR="00AD12E5" w:rsidRPr="00385131" w:rsidRDefault="00AD12E5" w:rsidP="00AD12E5">
      <w:pPr>
        <w:ind w:firstLineChars="200" w:firstLine="720"/>
        <w:jc w:val="center"/>
        <w:rPr>
          <w:rFonts w:ascii="方正小标宋_GBK" w:eastAsia="方正小标宋_GBK" w:hAnsi="Times New Roman"/>
          <w:bCs/>
          <w:sz w:val="44"/>
          <w:szCs w:val="44"/>
        </w:rPr>
      </w:pPr>
      <w:r w:rsidRPr="00385131">
        <w:rPr>
          <w:rFonts w:ascii="方正小标宋_GBK" w:eastAsia="方正小标宋_GBK" w:hAnsi="宋体" w:hint="eastAsia"/>
          <w:bCs/>
          <w:sz w:val="36"/>
          <w:szCs w:val="36"/>
        </w:rPr>
        <w:t>2019年广州市高中阶段政策性照顾学生分类一览表</w:t>
      </w:r>
    </w:p>
    <w:tbl>
      <w:tblPr>
        <w:tblW w:w="14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6966"/>
        <w:gridCol w:w="1016"/>
        <w:gridCol w:w="6166"/>
      </w:tblGrid>
      <w:tr w:rsidR="00AD12E5" w:rsidRPr="008367D3" w:rsidTr="005358DC">
        <w:trPr>
          <w:trHeight w:val="284"/>
          <w:tblHeader/>
          <w:jc w:val="center"/>
        </w:trPr>
        <w:tc>
          <w:tcPr>
            <w:tcW w:w="598" w:type="dxa"/>
            <w:vMerge w:val="restart"/>
            <w:tcBorders>
              <w:top w:val="single" w:sz="4" w:space="0" w:color="auto"/>
              <w:left w:val="single" w:sz="4" w:space="0" w:color="auto"/>
              <w:right w:val="single" w:sz="4" w:space="0" w:color="auto"/>
            </w:tcBorders>
            <w:vAlign w:val="center"/>
          </w:tcPr>
          <w:p w:rsidR="00AD12E5" w:rsidRPr="008367D3" w:rsidRDefault="00AD12E5" w:rsidP="005358DC">
            <w:pPr>
              <w:ind w:rightChars="-51" w:right="-107"/>
              <w:jc w:val="center"/>
              <w:rPr>
                <w:rFonts w:ascii="黑体" w:eastAsia="黑体" w:hAnsi="黑体"/>
                <w:bCs/>
                <w:szCs w:val="21"/>
              </w:rPr>
            </w:pPr>
            <w:r w:rsidRPr="00F75674">
              <w:rPr>
                <w:rFonts w:ascii="黑体" w:eastAsia="黑体" w:hAnsi="黑体" w:hint="eastAsia"/>
                <w:bCs/>
                <w:szCs w:val="21"/>
              </w:rPr>
              <w:t>类别</w:t>
            </w:r>
          </w:p>
        </w:tc>
        <w:tc>
          <w:tcPr>
            <w:tcW w:w="6966" w:type="dxa"/>
            <w:vMerge w:val="restart"/>
            <w:tcBorders>
              <w:top w:val="single" w:sz="4" w:space="0" w:color="auto"/>
              <w:left w:val="single" w:sz="4" w:space="0" w:color="auto"/>
              <w:right w:val="single" w:sz="4" w:space="0" w:color="auto"/>
            </w:tcBorders>
            <w:vAlign w:val="center"/>
          </w:tcPr>
          <w:p w:rsidR="00AD12E5" w:rsidRPr="008367D3" w:rsidRDefault="00AD12E5" w:rsidP="005358DC">
            <w:pPr>
              <w:jc w:val="center"/>
              <w:rPr>
                <w:rFonts w:ascii="黑体" w:eastAsia="黑体" w:hAnsi="黑体"/>
                <w:bCs/>
                <w:szCs w:val="21"/>
              </w:rPr>
            </w:pPr>
            <w:r w:rsidRPr="008367D3">
              <w:rPr>
                <w:rFonts w:ascii="黑体" w:eastAsia="黑体" w:hAnsi="黑体" w:hint="eastAsia"/>
                <w:bCs/>
                <w:szCs w:val="21"/>
              </w:rPr>
              <w:t>考生类型</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AD12E5" w:rsidRPr="008367D3" w:rsidRDefault="00AD12E5" w:rsidP="005358DC">
            <w:pPr>
              <w:jc w:val="center"/>
              <w:rPr>
                <w:rFonts w:ascii="黑体" w:eastAsia="黑体" w:hAnsi="黑体"/>
                <w:bCs/>
                <w:szCs w:val="21"/>
              </w:rPr>
            </w:pPr>
            <w:r w:rsidRPr="008367D3">
              <w:rPr>
                <w:rFonts w:ascii="黑体" w:eastAsia="黑体" w:hAnsi="黑体" w:hint="eastAsia"/>
                <w:bCs/>
                <w:szCs w:val="21"/>
              </w:rPr>
              <w:t>材料指引</w:t>
            </w:r>
          </w:p>
        </w:tc>
      </w:tr>
      <w:tr w:rsidR="00AD12E5" w:rsidRPr="008367D3" w:rsidTr="005358DC">
        <w:trPr>
          <w:trHeight w:val="284"/>
          <w:jc w:val="center"/>
        </w:trPr>
        <w:tc>
          <w:tcPr>
            <w:tcW w:w="598" w:type="dxa"/>
            <w:vMerge/>
            <w:tcBorders>
              <w:left w:val="single" w:sz="4" w:space="0" w:color="auto"/>
              <w:right w:val="single" w:sz="4" w:space="0" w:color="auto"/>
            </w:tcBorders>
            <w:vAlign w:val="center"/>
          </w:tcPr>
          <w:p w:rsidR="00AD12E5" w:rsidRPr="008367D3" w:rsidRDefault="00AD12E5" w:rsidP="005358DC">
            <w:pPr>
              <w:jc w:val="center"/>
              <w:rPr>
                <w:rFonts w:ascii="黑体" w:eastAsia="黑体" w:hAnsi="黑体"/>
                <w:szCs w:val="21"/>
              </w:rPr>
            </w:pPr>
          </w:p>
        </w:tc>
        <w:tc>
          <w:tcPr>
            <w:tcW w:w="6966" w:type="dxa"/>
            <w:vMerge/>
            <w:tcBorders>
              <w:left w:val="single" w:sz="4" w:space="0" w:color="auto"/>
              <w:right w:val="single" w:sz="4" w:space="0" w:color="auto"/>
            </w:tcBorders>
            <w:vAlign w:val="center"/>
          </w:tcPr>
          <w:p w:rsidR="00AD12E5" w:rsidRPr="008367D3" w:rsidRDefault="00AD12E5" w:rsidP="005358DC">
            <w:pPr>
              <w:rPr>
                <w:rFonts w:ascii="黑体" w:eastAsia="黑体" w:hAnsi="黑体"/>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AD12E5" w:rsidRPr="008367D3" w:rsidRDefault="00AD12E5" w:rsidP="005358DC">
            <w:pPr>
              <w:jc w:val="center"/>
              <w:rPr>
                <w:rFonts w:ascii="黑体" w:eastAsia="黑体" w:hAnsi="黑体"/>
                <w:shd w:val="clear" w:color="auto" w:fill="FFFFFF"/>
              </w:rPr>
            </w:pPr>
            <w:r w:rsidRPr="008367D3">
              <w:rPr>
                <w:rFonts w:ascii="黑体" w:eastAsia="黑体" w:hAnsi="黑体" w:hint="eastAsia"/>
                <w:shd w:val="clear" w:color="auto" w:fill="FFFFFF"/>
              </w:rPr>
              <w:t>考生</w:t>
            </w:r>
          </w:p>
        </w:tc>
        <w:tc>
          <w:tcPr>
            <w:tcW w:w="6166" w:type="dxa"/>
            <w:tcBorders>
              <w:top w:val="single" w:sz="4" w:space="0" w:color="auto"/>
              <w:left w:val="single" w:sz="4" w:space="0" w:color="auto"/>
              <w:right w:val="single" w:sz="4" w:space="0" w:color="auto"/>
            </w:tcBorders>
            <w:vAlign w:val="center"/>
          </w:tcPr>
          <w:p w:rsidR="00AD12E5" w:rsidRPr="008367D3" w:rsidRDefault="00AD12E5" w:rsidP="005358DC">
            <w:pPr>
              <w:jc w:val="center"/>
              <w:rPr>
                <w:rFonts w:ascii="黑体" w:eastAsia="黑体" w:hAnsi="黑体"/>
                <w:szCs w:val="21"/>
              </w:rPr>
            </w:pPr>
            <w:r w:rsidRPr="008367D3">
              <w:rPr>
                <w:rFonts w:ascii="黑体" w:eastAsia="黑体" w:hAnsi="黑体" w:hint="eastAsia"/>
                <w:szCs w:val="21"/>
              </w:rPr>
              <w:t>父母</w:t>
            </w:r>
          </w:p>
        </w:tc>
      </w:tr>
      <w:tr w:rsidR="00AD12E5" w:rsidRPr="00385131" w:rsidTr="005358DC">
        <w:trPr>
          <w:trHeight w:val="284"/>
          <w:jc w:val="center"/>
        </w:trPr>
        <w:tc>
          <w:tcPr>
            <w:tcW w:w="598" w:type="dxa"/>
            <w:vMerge w:val="restart"/>
            <w:tcBorders>
              <w:top w:val="single" w:sz="4" w:space="0" w:color="auto"/>
              <w:left w:val="single" w:sz="4" w:space="0" w:color="auto"/>
              <w:right w:val="single" w:sz="4" w:space="0" w:color="auto"/>
            </w:tcBorders>
            <w:vAlign w:val="center"/>
          </w:tcPr>
          <w:p w:rsidR="00AD12E5" w:rsidRPr="00385131" w:rsidRDefault="00AD12E5" w:rsidP="005358DC">
            <w:pPr>
              <w:jc w:val="center"/>
              <w:rPr>
                <w:rFonts w:ascii="宋体" w:hAnsi="宋体"/>
                <w:szCs w:val="21"/>
              </w:rPr>
            </w:pPr>
            <w:r w:rsidRPr="00385131">
              <w:rPr>
                <w:rFonts w:ascii="宋体" w:hAnsi="宋体" w:hint="eastAsia"/>
                <w:szCs w:val="21"/>
              </w:rPr>
              <w:t>优抚群体类</w:t>
            </w:r>
          </w:p>
        </w:tc>
        <w:tc>
          <w:tcPr>
            <w:tcW w:w="6966" w:type="dxa"/>
            <w:tcBorders>
              <w:top w:val="single" w:sz="4" w:space="0" w:color="auto"/>
              <w:left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军人烈士、因公牺牲军人、病故军人及现役军人的适龄子女</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AD12E5" w:rsidRPr="008367D3" w:rsidRDefault="00AD12E5" w:rsidP="005358DC">
            <w:pPr>
              <w:jc w:val="center"/>
              <w:rPr>
                <w:rFonts w:ascii="宋体" w:hAnsi="宋体"/>
                <w:shd w:val="clear" w:color="auto" w:fill="FFFFFF"/>
              </w:rPr>
            </w:pPr>
            <w:r w:rsidRPr="008367D3">
              <w:rPr>
                <w:rFonts w:ascii="宋体" w:hAnsi="宋体" w:hint="eastAsia"/>
                <w:shd w:val="clear" w:color="auto" w:fill="FFFFFF"/>
              </w:rPr>
              <w:t>与父母（或一方）同户的户口簿或《出生医学证明》或监护人变更的法院判决书等</w:t>
            </w:r>
          </w:p>
          <w:p w:rsidR="00AD12E5" w:rsidRPr="00385131" w:rsidRDefault="00AD12E5" w:rsidP="005358DC">
            <w:pPr>
              <w:jc w:val="center"/>
              <w:rPr>
                <w:rFonts w:ascii="宋体" w:hAnsi="宋体"/>
                <w:szCs w:val="21"/>
              </w:rPr>
            </w:pPr>
          </w:p>
        </w:tc>
        <w:tc>
          <w:tcPr>
            <w:tcW w:w="6166" w:type="dxa"/>
            <w:tcBorders>
              <w:top w:val="single" w:sz="4" w:space="0" w:color="auto"/>
              <w:left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《革命烈士证明书》；</w:t>
            </w:r>
            <w:r w:rsidRPr="00385131">
              <w:rPr>
                <w:rFonts w:ascii="宋体" w:hAnsi="宋体"/>
                <w:szCs w:val="21"/>
              </w:rPr>
              <w:t>《革命军人因公牺牲证明书》</w:t>
            </w:r>
            <w:r w:rsidRPr="00385131">
              <w:rPr>
                <w:rFonts w:ascii="宋体" w:hAnsi="宋体" w:hint="eastAsia"/>
                <w:szCs w:val="21"/>
              </w:rPr>
              <w:t>；</w:t>
            </w:r>
            <w:r w:rsidRPr="00385131">
              <w:rPr>
                <w:rFonts w:ascii="宋体" w:hAnsi="宋体"/>
                <w:szCs w:val="21"/>
              </w:rPr>
              <w:t>《革命</w:t>
            </w:r>
            <w:r w:rsidRPr="00385131">
              <w:rPr>
                <w:rFonts w:ascii="宋体" w:hAnsi="宋体" w:hint="eastAsia"/>
                <w:szCs w:val="21"/>
              </w:rPr>
              <w:t>军人</w:t>
            </w:r>
            <w:r w:rsidRPr="00385131">
              <w:rPr>
                <w:rFonts w:ascii="宋体" w:hAnsi="宋体"/>
                <w:szCs w:val="21"/>
              </w:rPr>
              <w:t>病故证明书》</w:t>
            </w:r>
            <w:r w:rsidRPr="00385131">
              <w:rPr>
                <w:rFonts w:ascii="宋体" w:hAnsi="宋体" w:hint="eastAsia"/>
                <w:szCs w:val="21"/>
              </w:rPr>
              <w:t>；现役军人身份证件（如军官证、士兵证等）</w:t>
            </w:r>
          </w:p>
        </w:tc>
      </w:tr>
      <w:tr w:rsidR="00AD12E5" w:rsidRPr="00385131" w:rsidTr="005358DC">
        <w:trPr>
          <w:trHeight w:val="284"/>
          <w:jc w:val="center"/>
        </w:trPr>
        <w:tc>
          <w:tcPr>
            <w:tcW w:w="598" w:type="dxa"/>
            <w:vMerge/>
            <w:tcBorders>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父母均长期患重病或失去监护子女能力的残疾人委托本市监护人照顾的适龄子女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hint="eastAsia"/>
                <w:color w:val="000000"/>
                <w:shd w:val="clear" w:color="auto" w:fill="FFFFFF"/>
              </w:rPr>
              <w:t>父母双方的区级以上医院危重病病历或残疾证等（由相关部门审核认定丧失监护子女能力），委托本市户籍居民监护的公证书</w:t>
            </w:r>
          </w:p>
        </w:tc>
      </w:tr>
      <w:tr w:rsidR="00AD12E5" w:rsidRPr="00385131" w:rsidTr="005358DC">
        <w:trPr>
          <w:trHeight w:val="284"/>
          <w:jc w:val="center"/>
        </w:trPr>
        <w:tc>
          <w:tcPr>
            <w:tcW w:w="598" w:type="dxa"/>
            <w:vMerge w:val="restart"/>
            <w:tcBorders>
              <w:top w:val="single" w:sz="4" w:space="0" w:color="auto"/>
              <w:left w:val="single" w:sz="4" w:space="0" w:color="auto"/>
              <w:right w:val="single" w:sz="4" w:space="0" w:color="auto"/>
            </w:tcBorders>
            <w:vAlign w:val="center"/>
          </w:tcPr>
          <w:p w:rsidR="00AD12E5" w:rsidRPr="00385131" w:rsidRDefault="00AD12E5" w:rsidP="005358DC">
            <w:pPr>
              <w:jc w:val="center"/>
              <w:rPr>
                <w:rFonts w:ascii="宋体" w:hAnsi="宋体"/>
                <w:szCs w:val="21"/>
              </w:rPr>
            </w:pPr>
            <w:r w:rsidRPr="00385131">
              <w:rPr>
                <w:rFonts w:ascii="宋体" w:hAnsi="宋体" w:hint="eastAsia"/>
                <w:szCs w:val="21"/>
              </w:rPr>
              <w:t>特殊行业类</w:t>
            </w:r>
          </w:p>
        </w:tc>
        <w:tc>
          <w:tcPr>
            <w:tcW w:w="69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父母均为从事地质勘探等长期野外工作，委托本市监护人照顾的适龄子女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color w:val="000000"/>
                <w:szCs w:val="21"/>
              </w:rPr>
              <w:t>父母双方的有效工作证件、委托本市户籍居民监护的公证书</w:t>
            </w:r>
          </w:p>
        </w:tc>
      </w:tr>
      <w:tr w:rsidR="00AD12E5" w:rsidRPr="00385131" w:rsidTr="005358DC">
        <w:trPr>
          <w:trHeight w:val="284"/>
          <w:jc w:val="center"/>
        </w:trPr>
        <w:tc>
          <w:tcPr>
            <w:tcW w:w="598" w:type="dxa"/>
            <w:vMerge/>
            <w:tcBorders>
              <w:left w:val="single" w:sz="4" w:space="0" w:color="auto"/>
              <w:right w:val="single" w:sz="4" w:space="0" w:color="auto"/>
            </w:tcBorders>
            <w:vAlign w:val="center"/>
          </w:tcPr>
          <w:p w:rsidR="00AD12E5" w:rsidRPr="00385131" w:rsidRDefault="00AD12E5" w:rsidP="005358DC">
            <w:pPr>
              <w:jc w:val="center"/>
              <w:rPr>
                <w:rFonts w:ascii="宋体" w:hAnsi="宋体"/>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pacing w:val="-20"/>
                <w:szCs w:val="21"/>
              </w:rPr>
            </w:pPr>
            <w:r w:rsidRPr="00385131">
              <w:rPr>
                <w:rFonts w:ascii="宋体" w:hAnsi="宋体" w:hint="eastAsia"/>
                <w:szCs w:val="21"/>
              </w:rPr>
              <w:t>殡葬工人的适龄子女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有效劳动合同、在广州市办理且在有效期内的广东省居住证</w:t>
            </w:r>
          </w:p>
        </w:tc>
      </w:tr>
      <w:tr w:rsidR="00AD12E5" w:rsidRPr="00385131" w:rsidTr="005358DC">
        <w:trPr>
          <w:trHeight w:val="284"/>
          <w:jc w:val="center"/>
        </w:trPr>
        <w:tc>
          <w:tcPr>
            <w:tcW w:w="598" w:type="dxa"/>
            <w:vMerge/>
            <w:tcBorders>
              <w:left w:val="single" w:sz="4" w:space="0" w:color="auto"/>
              <w:right w:val="single" w:sz="4" w:space="0" w:color="auto"/>
            </w:tcBorders>
            <w:vAlign w:val="center"/>
          </w:tcPr>
          <w:p w:rsidR="00AD12E5" w:rsidRPr="00385131" w:rsidRDefault="00AD12E5" w:rsidP="005358DC">
            <w:pPr>
              <w:jc w:val="center"/>
              <w:rPr>
                <w:rFonts w:ascii="宋体" w:hAnsi="宋体"/>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从事承担政府环卫作业工作服务连续两年以上的环卫临时工适龄子女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pacing w:val="-12"/>
                <w:szCs w:val="21"/>
              </w:rPr>
              <w:t>有效劳动合同、连续两年以上在穗缴纳社保（由社保部门共享信息进行审核）</w:t>
            </w:r>
          </w:p>
        </w:tc>
      </w:tr>
      <w:tr w:rsidR="00AD12E5" w:rsidRPr="00385131" w:rsidTr="005358DC">
        <w:trPr>
          <w:trHeight w:val="284"/>
          <w:jc w:val="center"/>
        </w:trPr>
        <w:tc>
          <w:tcPr>
            <w:tcW w:w="598" w:type="dxa"/>
            <w:vMerge/>
            <w:tcBorders>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进藏干部职工子女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pacing w:val="-12"/>
                <w:szCs w:val="21"/>
              </w:rPr>
            </w:pPr>
            <w:r w:rsidRPr="00385131">
              <w:rPr>
                <w:rFonts w:ascii="宋体" w:hAnsi="宋体" w:hint="eastAsia"/>
                <w:spacing w:val="-12"/>
                <w:szCs w:val="21"/>
              </w:rPr>
              <w:t>有效工作证件、在穗房产证</w:t>
            </w:r>
          </w:p>
        </w:tc>
      </w:tr>
      <w:tr w:rsidR="00AD12E5" w:rsidRPr="00385131" w:rsidTr="005358DC">
        <w:trPr>
          <w:trHeight w:val="284"/>
          <w:jc w:val="center"/>
        </w:trPr>
        <w:tc>
          <w:tcPr>
            <w:tcW w:w="598" w:type="dxa"/>
            <w:vMerge w:val="restart"/>
            <w:tcBorders>
              <w:top w:val="single" w:sz="4" w:space="0" w:color="auto"/>
              <w:left w:val="single" w:sz="4" w:space="0" w:color="auto"/>
              <w:right w:val="single" w:sz="4" w:space="0" w:color="auto"/>
            </w:tcBorders>
            <w:vAlign w:val="center"/>
          </w:tcPr>
          <w:p w:rsidR="00AD12E5" w:rsidRPr="00385131" w:rsidRDefault="00AD12E5" w:rsidP="005358DC">
            <w:pPr>
              <w:jc w:val="center"/>
              <w:rPr>
                <w:rFonts w:ascii="宋体" w:hAnsi="宋体"/>
                <w:szCs w:val="21"/>
              </w:rPr>
            </w:pPr>
            <w:r w:rsidRPr="00385131">
              <w:rPr>
                <w:rFonts w:ascii="宋体" w:hAnsi="宋体" w:hint="eastAsia"/>
                <w:szCs w:val="21"/>
              </w:rPr>
              <w:t>人才类</w:t>
            </w:r>
          </w:p>
          <w:p w:rsidR="00AD12E5" w:rsidRPr="00385131" w:rsidRDefault="00AD12E5" w:rsidP="005358DC">
            <w:pPr>
              <w:jc w:val="center"/>
              <w:rPr>
                <w:rFonts w:ascii="宋体" w:hAnsi="宋体"/>
                <w:szCs w:val="21"/>
              </w:rPr>
            </w:pPr>
          </w:p>
        </w:tc>
        <w:tc>
          <w:tcPr>
            <w:tcW w:w="6966" w:type="dxa"/>
            <w:tcBorders>
              <w:top w:val="single" w:sz="4" w:space="0" w:color="auto"/>
              <w:left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按规定引进的博士后、外国专家的适龄子女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博士毕业证书以及相关引进材料；外国专家证件等</w:t>
            </w:r>
          </w:p>
        </w:tc>
      </w:tr>
      <w:tr w:rsidR="00AD12E5" w:rsidRPr="00385131" w:rsidTr="005358DC">
        <w:trPr>
          <w:trHeight w:val="284"/>
          <w:jc w:val="center"/>
        </w:trPr>
        <w:tc>
          <w:tcPr>
            <w:tcW w:w="598" w:type="dxa"/>
            <w:vMerge/>
            <w:tcBorders>
              <w:left w:val="single" w:sz="4" w:space="0" w:color="auto"/>
              <w:right w:val="single" w:sz="4" w:space="0" w:color="auto"/>
            </w:tcBorders>
            <w:vAlign w:val="center"/>
          </w:tcPr>
          <w:p w:rsidR="00AD12E5" w:rsidRPr="00385131" w:rsidRDefault="00AD12E5" w:rsidP="005358DC">
            <w:pPr>
              <w:jc w:val="center"/>
              <w:rPr>
                <w:rFonts w:ascii="宋体" w:hAnsi="宋体"/>
                <w:szCs w:val="21"/>
              </w:rPr>
            </w:pPr>
          </w:p>
        </w:tc>
        <w:tc>
          <w:tcPr>
            <w:tcW w:w="6966" w:type="dxa"/>
            <w:tcBorders>
              <w:top w:val="single" w:sz="4" w:space="0" w:color="auto"/>
              <w:left w:val="single" w:sz="4" w:space="0" w:color="auto"/>
              <w:right w:val="single" w:sz="4" w:space="0" w:color="auto"/>
            </w:tcBorders>
            <w:vAlign w:val="center"/>
          </w:tcPr>
          <w:p w:rsidR="00AD12E5" w:rsidRPr="00385131" w:rsidRDefault="00AD12E5" w:rsidP="005358DC">
            <w:pPr>
              <w:rPr>
                <w:rFonts w:ascii="宋体" w:hAnsi="宋体"/>
                <w:spacing w:val="-20"/>
                <w:szCs w:val="21"/>
              </w:rPr>
            </w:pPr>
            <w:r w:rsidRPr="00385131">
              <w:rPr>
                <w:rFonts w:ascii="宋体" w:hAnsi="宋体" w:hint="eastAsia"/>
                <w:szCs w:val="21"/>
              </w:rPr>
              <w:t>来穗工作的留学人员的适龄子女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《广州市留学人员优惠资格证》</w:t>
            </w:r>
          </w:p>
        </w:tc>
      </w:tr>
      <w:tr w:rsidR="00AD12E5" w:rsidRPr="00385131" w:rsidTr="005358DC">
        <w:trPr>
          <w:trHeight w:val="658"/>
          <w:jc w:val="center"/>
        </w:trPr>
        <w:tc>
          <w:tcPr>
            <w:tcW w:w="598" w:type="dxa"/>
            <w:vMerge/>
            <w:tcBorders>
              <w:left w:val="single" w:sz="4" w:space="0" w:color="auto"/>
              <w:right w:val="single" w:sz="4" w:space="0" w:color="auto"/>
            </w:tcBorders>
            <w:vAlign w:val="center"/>
          </w:tcPr>
          <w:p w:rsidR="00AD12E5" w:rsidRPr="00385131" w:rsidRDefault="00AD12E5" w:rsidP="005358DC">
            <w:pPr>
              <w:jc w:val="center"/>
              <w:rPr>
                <w:rFonts w:ascii="宋体" w:hAnsi="宋体"/>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属引进人才持《广东省居住证》有效期三年及以上人士的子女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pacing w:val="-12"/>
                <w:szCs w:val="21"/>
              </w:rPr>
            </w:pPr>
            <w:r w:rsidRPr="00385131">
              <w:rPr>
                <w:rFonts w:ascii="宋体" w:hAnsi="宋体" w:hint="eastAsia"/>
                <w:szCs w:val="21"/>
              </w:rPr>
              <w:t>监护人依照《广东省引进人才实行〈广东省居住证〉暂行办法》申领的有效期内《广东省居住证》</w:t>
            </w:r>
          </w:p>
        </w:tc>
      </w:tr>
      <w:tr w:rsidR="00AD12E5" w:rsidRPr="00385131" w:rsidTr="005358DC">
        <w:trPr>
          <w:trHeight w:val="284"/>
          <w:jc w:val="center"/>
        </w:trPr>
        <w:tc>
          <w:tcPr>
            <w:tcW w:w="598" w:type="dxa"/>
            <w:vMerge/>
            <w:tcBorders>
              <w:left w:val="single" w:sz="4" w:space="0" w:color="auto"/>
              <w:right w:val="single" w:sz="4" w:space="0" w:color="auto"/>
            </w:tcBorders>
            <w:vAlign w:val="center"/>
          </w:tcPr>
          <w:p w:rsidR="00AD12E5" w:rsidRPr="00385131" w:rsidRDefault="00AD12E5" w:rsidP="005358DC">
            <w:pPr>
              <w:jc w:val="center"/>
              <w:rPr>
                <w:rFonts w:ascii="宋体" w:hAnsi="宋体"/>
                <w:szCs w:val="21"/>
              </w:rPr>
            </w:pPr>
          </w:p>
        </w:tc>
        <w:tc>
          <w:tcPr>
            <w:tcW w:w="6966" w:type="dxa"/>
            <w:tcBorders>
              <w:top w:val="single" w:sz="4" w:space="0" w:color="auto"/>
              <w:left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高层次人才子女（含海外）</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《广州市高层次人才证书》</w:t>
            </w:r>
            <w:r>
              <w:rPr>
                <w:rFonts w:ascii="宋体" w:hAnsi="宋体" w:hint="eastAsia"/>
                <w:szCs w:val="21"/>
              </w:rPr>
              <w:t>或</w:t>
            </w:r>
            <w:r w:rsidRPr="00385131">
              <w:rPr>
                <w:rFonts w:ascii="宋体" w:hAnsi="宋体" w:hint="eastAsia"/>
                <w:szCs w:val="21"/>
              </w:rPr>
              <w:t>《海外高层次人才证书》或省人力资源社会保障厅印发的相应证书</w:t>
            </w:r>
          </w:p>
        </w:tc>
      </w:tr>
      <w:tr w:rsidR="00AD12E5" w:rsidRPr="00385131" w:rsidTr="005358DC">
        <w:trPr>
          <w:trHeight w:val="284"/>
          <w:jc w:val="center"/>
        </w:trPr>
        <w:tc>
          <w:tcPr>
            <w:tcW w:w="598" w:type="dxa"/>
            <w:vMerge/>
            <w:tcBorders>
              <w:left w:val="single" w:sz="4" w:space="0" w:color="auto"/>
              <w:right w:val="single" w:sz="4" w:space="0" w:color="auto"/>
            </w:tcBorders>
            <w:vAlign w:val="center"/>
          </w:tcPr>
          <w:p w:rsidR="00AD12E5" w:rsidRPr="00385131" w:rsidRDefault="00AD12E5" w:rsidP="005358DC">
            <w:pPr>
              <w:jc w:val="center"/>
              <w:rPr>
                <w:rFonts w:ascii="宋体" w:hAnsi="宋体"/>
                <w:szCs w:val="21"/>
              </w:rPr>
            </w:pPr>
          </w:p>
        </w:tc>
        <w:tc>
          <w:tcPr>
            <w:tcW w:w="6966" w:type="dxa"/>
            <w:tcBorders>
              <w:top w:val="single" w:sz="4" w:space="0" w:color="auto"/>
              <w:left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“优粤卡”持有人随迁子女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《广东省人才优粤卡》</w:t>
            </w:r>
          </w:p>
        </w:tc>
      </w:tr>
      <w:tr w:rsidR="00AD12E5" w:rsidRPr="00385131" w:rsidTr="005358DC">
        <w:trPr>
          <w:trHeight w:val="284"/>
          <w:jc w:val="center"/>
        </w:trPr>
        <w:tc>
          <w:tcPr>
            <w:tcW w:w="598" w:type="dxa"/>
            <w:vMerge/>
            <w:tcBorders>
              <w:left w:val="single" w:sz="4" w:space="0" w:color="auto"/>
              <w:right w:val="single" w:sz="4" w:space="0" w:color="auto"/>
            </w:tcBorders>
            <w:vAlign w:val="center"/>
          </w:tcPr>
          <w:p w:rsidR="00AD12E5" w:rsidRPr="00385131" w:rsidRDefault="00AD12E5" w:rsidP="005358DC">
            <w:pPr>
              <w:jc w:val="center"/>
              <w:rPr>
                <w:rFonts w:ascii="宋体" w:hAnsi="宋体"/>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人才绿卡持有人随迁子女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《广州市人才绿卡》</w:t>
            </w:r>
          </w:p>
        </w:tc>
      </w:tr>
      <w:tr w:rsidR="00AD12E5" w:rsidRPr="00385131" w:rsidTr="005358DC">
        <w:trPr>
          <w:trHeight w:val="284"/>
          <w:jc w:val="center"/>
        </w:trPr>
        <w:tc>
          <w:tcPr>
            <w:tcW w:w="598" w:type="dxa"/>
            <w:vMerge w:val="restart"/>
            <w:tcBorders>
              <w:top w:val="single" w:sz="4" w:space="0" w:color="auto"/>
              <w:left w:val="single" w:sz="4" w:space="0" w:color="auto"/>
              <w:right w:val="single" w:sz="4" w:space="0" w:color="auto"/>
            </w:tcBorders>
            <w:vAlign w:val="center"/>
          </w:tcPr>
          <w:p w:rsidR="00AD12E5" w:rsidRPr="00385131" w:rsidRDefault="00AD12E5" w:rsidP="005358DC">
            <w:pPr>
              <w:jc w:val="center"/>
              <w:rPr>
                <w:rFonts w:ascii="宋体" w:hAnsi="宋体"/>
                <w:szCs w:val="21"/>
              </w:rPr>
            </w:pPr>
            <w:r w:rsidRPr="00385131">
              <w:rPr>
                <w:rFonts w:ascii="宋体" w:hAnsi="宋体" w:hint="eastAsia"/>
                <w:szCs w:val="21"/>
              </w:rPr>
              <w:t>境外群体类</w:t>
            </w:r>
          </w:p>
        </w:tc>
        <w:tc>
          <w:tcPr>
            <w:tcW w:w="69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海外华侨华人子女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pacing w:val="-12"/>
                <w:szCs w:val="21"/>
              </w:rPr>
            </w:pPr>
            <w:r w:rsidRPr="00385131">
              <w:rPr>
                <w:rFonts w:hint="eastAsia"/>
                <w:color w:val="000000"/>
                <w:shd w:val="clear" w:color="auto" w:fill="FFFFFF"/>
              </w:rPr>
              <w:t>国外永久居留证件、护照等</w:t>
            </w:r>
            <w:r w:rsidRPr="00385131">
              <w:rPr>
                <w:rFonts w:ascii="仿宋_GB2312" w:hAnsi="Times New Roman" w:hint="eastAsia"/>
                <w:szCs w:val="21"/>
              </w:rPr>
              <w:t>（外文的附中文翻译公证）</w:t>
            </w:r>
          </w:p>
        </w:tc>
      </w:tr>
      <w:tr w:rsidR="00AD12E5" w:rsidRPr="00385131" w:rsidTr="005358DC">
        <w:trPr>
          <w:trHeight w:val="284"/>
          <w:jc w:val="center"/>
        </w:trPr>
        <w:tc>
          <w:tcPr>
            <w:tcW w:w="598" w:type="dxa"/>
            <w:vMerge/>
            <w:tcBorders>
              <w:left w:val="single" w:sz="4" w:space="0" w:color="auto"/>
              <w:right w:val="single" w:sz="4" w:space="0" w:color="auto"/>
            </w:tcBorders>
            <w:vAlign w:val="center"/>
          </w:tcPr>
          <w:p w:rsidR="00AD12E5" w:rsidRPr="00385131" w:rsidRDefault="00AD12E5" w:rsidP="005358DC">
            <w:pPr>
              <w:jc w:val="center"/>
              <w:rPr>
                <w:rFonts w:ascii="宋体" w:hAnsi="宋体"/>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pacing w:val="-16"/>
                <w:szCs w:val="21"/>
              </w:rPr>
            </w:pPr>
            <w:r w:rsidRPr="00385131">
              <w:rPr>
                <w:rFonts w:ascii="宋体" w:hAnsi="宋体" w:hint="eastAsia"/>
                <w:szCs w:val="21"/>
              </w:rPr>
              <w:t>台胞子女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《中华人民共和国台湾居民居住证》或五年期《台湾居民来往大陆通行证》</w:t>
            </w:r>
          </w:p>
        </w:tc>
      </w:tr>
      <w:tr w:rsidR="00AD12E5" w:rsidRPr="00385131" w:rsidTr="005358DC">
        <w:trPr>
          <w:trHeight w:val="284"/>
          <w:jc w:val="center"/>
        </w:trPr>
        <w:tc>
          <w:tcPr>
            <w:tcW w:w="598" w:type="dxa"/>
            <w:vMerge/>
            <w:tcBorders>
              <w:left w:val="single" w:sz="4" w:space="0" w:color="auto"/>
              <w:right w:val="single" w:sz="4" w:space="0" w:color="auto"/>
            </w:tcBorders>
            <w:vAlign w:val="center"/>
          </w:tcPr>
          <w:p w:rsidR="00AD12E5" w:rsidRPr="00385131" w:rsidRDefault="00AD12E5" w:rsidP="005358DC">
            <w:pPr>
              <w:jc w:val="center"/>
              <w:rPr>
                <w:rFonts w:ascii="宋体" w:hAnsi="宋体"/>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有突出贡献的港、澳人士的适龄子女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pacing w:val="-12"/>
                <w:szCs w:val="21"/>
              </w:rPr>
            </w:pPr>
            <w:r w:rsidRPr="00385131">
              <w:rPr>
                <w:rFonts w:ascii="宋体" w:hAnsi="宋体" w:hint="eastAsia"/>
                <w:spacing w:val="-12"/>
                <w:szCs w:val="21"/>
              </w:rPr>
              <w:t>广州市荣誉市民证书、本人身份证或《港澳居民来往内地通行证》</w:t>
            </w:r>
          </w:p>
        </w:tc>
      </w:tr>
      <w:tr w:rsidR="00AD12E5" w:rsidRPr="00385131" w:rsidTr="005358DC">
        <w:trPr>
          <w:trHeight w:val="284"/>
          <w:jc w:val="center"/>
        </w:trPr>
        <w:tc>
          <w:tcPr>
            <w:tcW w:w="598" w:type="dxa"/>
            <w:vMerge/>
            <w:tcBorders>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驻穗领事馆等外交人员的适龄子女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szCs w:val="21"/>
              </w:rPr>
            </w:pPr>
            <w:r w:rsidRPr="00385131">
              <w:rPr>
                <w:rFonts w:ascii="宋体" w:hAnsi="宋体" w:hint="eastAsia"/>
                <w:szCs w:val="21"/>
              </w:rPr>
              <w:t>有效工作证件、外交护照等（外文的附中文翻译公证）</w:t>
            </w:r>
          </w:p>
        </w:tc>
      </w:tr>
    </w:tbl>
    <w:p w:rsidR="00AD12E5" w:rsidRPr="00385131" w:rsidRDefault="00AD12E5" w:rsidP="00AD12E5">
      <w:pPr>
        <w:ind w:leftChars="-400" w:left="-840" w:rightChars="-400" w:right="-840"/>
        <w:jc w:val="left"/>
        <w:rPr>
          <w:rFonts w:ascii="仿宋_GB2312" w:eastAsia="仿宋_GB2312" w:hAnsi="Times New Roman"/>
          <w:szCs w:val="21"/>
        </w:rPr>
      </w:pPr>
      <w:r w:rsidRPr="00385131">
        <w:rPr>
          <w:rFonts w:ascii="仿宋_GB2312" w:eastAsia="仿宋_GB2312" w:hAnsi="Times New Roman" w:hint="eastAsia"/>
          <w:szCs w:val="21"/>
        </w:rPr>
        <w:t>注：1.以上各项材料或证件均须提交原件核验。坚决杜绝弄虚作假行为，考生及父母对所提供的材料真伪性及因此产生的问题负全责。</w:t>
      </w:r>
    </w:p>
    <w:p w:rsidR="00AD12E5" w:rsidRPr="00385131" w:rsidRDefault="00AD12E5" w:rsidP="00AD12E5">
      <w:pPr>
        <w:ind w:leftChars="-400" w:left="-840" w:rightChars="-400" w:right="-840" w:firstLineChars="200" w:firstLine="420"/>
        <w:jc w:val="left"/>
        <w:rPr>
          <w:rFonts w:ascii="仿宋_GB2312" w:eastAsia="仿宋_GB2312" w:hAnsi="Times New Roman"/>
          <w:szCs w:val="21"/>
        </w:rPr>
      </w:pPr>
      <w:r w:rsidRPr="00385131">
        <w:rPr>
          <w:rFonts w:ascii="仿宋_GB2312" w:eastAsia="仿宋_GB2312" w:hAnsi="Times New Roman" w:hint="eastAsia"/>
          <w:szCs w:val="21"/>
        </w:rPr>
        <w:t>2.其他特殊情况由区以上教育局根据有关政策确定。</w:t>
      </w:r>
    </w:p>
    <w:p w:rsidR="00AD12E5" w:rsidRPr="00385131" w:rsidRDefault="00AD12E5" w:rsidP="00AD12E5">
      <w:pPr>
        <w:ind w:right="640"/>
        <w:rPr>
          <w:rFonts w:ascii="黑体" w:eastAsia="黑体" w:hAnsi="黑体" w:cs="Courier New"/>
          <w:sz w:val="32"/>
          <w:szCs w:val="32"/>
        </w:rPr>
      </w:pPr>
      <w:r w:rsidRPr="00385131">
        <w:rPr>
          <w:rFonts w:ascii="黑体" w:eastAsia="黑体" w:hAnsi="黑体" w:cs="Courier New"/>
          <w:sz w:val="32"/>
          <w:szCs w:val="32"/>
        </w:rPr>
        <w:br w:type="page"/>
      </w:r>
      <w:r w:rsidRPr="00385131">
        <w:rPr>
          <w:rFonts w:ascii="黑体" w:eastAsia="黑体" w:hAnsi="黑体" w:cs="Courier New" w:hint="eastAsia"/>
          <w:sz w:val="32"/>
          <w:szCs w:val="32"/>
        </w:rPr>
        <w:lastRenderedPageBreak/>
        <w:t xml:space="preserve">附件3        </w:t>
      </w:r>
    </w:p>
    <w:p w:rsidR="00AD12E5" w:rsidRPr="00385131" w:rsidRDefault="00AD12E5" w:rsidP="00AD12E5">
      <w:pPr>
        <w:spacing w:afterLines="50" w:after="120"/>
        <w:ind w:right="641"/>
        <w:jc w:val="center"/>
        <w:rPr>
          <w:rFonts w:ascii="仿宋_GB2312" w:eastAsia="仿宋_GB2312" w:hAnsi="宋体" w:cs="Courier New"/>
          <w:sz w:val="30"/>
          <w:szCs w:val="30"/>
        </w:rPr>
      </w:pPr>
      <w:r w:rsidRPr="00385131">
        <w:rPr>
          <w:rFonts w:ascii="方正小标宋_GBK" w:eastAsia="方正小标宋_GBK" w:hAnsi="宋体" w:cs="Courier New" w:hint="eastAsia"/>
          <w:sz w:val="36"/>
          <w:szCs w:val="36"/>
        </w:rPr>
        <w:t>2019年广州市高中阶段</w:t>
      </w:r>
      <w:bookmarkStart w:id="0" w:name="_Hlk534809750"/>
      <w:r w:rsidR="009C76C4">
        <w:rPr>
          <w:rFonts w:ascii="方正小标宋_GBK" w:eastAsia="方正小标宋_GBK" w:hAnsi="宋体" w:cs="Courier New" w:hint="eastAsia"/>
          <w:sz w:val="36"/>
          <w:szCs w:val="36"/>
        </w:rPr>
        <w:t>学校考试招生</w:t>
      </w:r>
      <w:bookmarkStart w:id="1" w:name="_GoBack"/>
      <w:bookmarkEnd w:id="1"/>
      <w:r w:rsidRPr="00385131">
        <w:rPr>
          <w:rFonts w:ascii="方正小标宋_GBK" w:eastAsia="方正小标宋_GBK" w:hAnsi="宋体" w:cs="Courier New" w:hint="eastAsia"/>
          <w:sz w:val="36"/>
          <w:szCs w:val="36"/>
        </w:rPr>
        <w:t>加分或优先</w:t>
      </w:r>
      <w:bookmarkEnd w:id="0"/>
      <w:r w:rsidRPr="00385131">
        <w:rPr>
          <w:rFonts w:ascii="方正小标宋_GBK" w:eastAsia="方正小标宋_GBK" w:hAnsi="宋体" w:cs="Courier New" w:hint="eastAsia"/>
          <w:sz w:val="36"/>
          <w:szCs w:val="36"/>
        </w:rPr>
        <w:t>录取考生分类一览表</w:t>
      </w:r>
    </w:p>
    <w:tbl>
      <w:tblPr>
        <w:tblW w:w="14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020"/>
        <w:gridCol w:w="6456"/>
      </w:tblGrid>
      <w:tr w:rsidR="00AD12E5" w:rsidRPr="00385131" w:rsidTr="005358DC">
        <w:trPr>
          <w:trHeight w:val="536"/>
          <w:tblHeader/>
          <w:jc w:val="center"/>
        </w:trPr>
        <w:tc>
          <w:tcPr>
            <w:tcW w:w="1188" w:type="dxa"/>
            <w:shd w:val="clear" w:color="auto" w:fill="auto"/>
            <w:vAlign w:val="center"/>
          </w:tcPr>
          <w:p w:rsidR="00AD12E5" w:rsidRPr="00385131" w:rsidRDefault="00AD12E5" w:rsidP="005358DC">
            <w:pPr>
              <w:jc w:val="center"/>
              <w:rPr>
                <w:rFonts w:ascii="黑体" w:eastAsia="黑体" w:hAnsi="黑体"/>
                <w:bCs/>
                <w:szCs w:val="21"/>
              </w:rPr>
            </w:pPr>
            <w:r w:rsidRPr="00385131">
              <w:rPr>
                <w:rFonts w:ascii="黑体" w:eastAsia="黑体" w:hAnsi="黑体" w:hint="eastAsia"/>
                <w:bCs/>
                <w:szCs w:val="21"/>
              </w:rPr>
              <w:t>照顾等级</w:t>
            </w:r>
          </w:p>
        </w:tc>
        <w:tc>
          <w:tcPr>
            <w:tcW w:w="7020" w:type="dxa"/>
            <w:shd w:val="clear" w:color="auto" w:fill="auto"/>
            <w:vAlign w:val="center"/>
          </w:tcPr>
          <w:p w:rsidR="00AD12E5" w:rsidRPr="00385131" w:rsidRDefault="00AD12E5" w:rsidP="005358DC">
            <w:pPr>
              <w:jc w:val="center"/>
              <w:rPr>
                <w:rFonts w:ascii="黑体" w:eastAsia="黑体" w:hAnsi="黑体"/>
                <w:bCs/>
                <w:szCs w:val="21"/>
              </w:rPr>
            </w:pPr>
            <w:r w:rsidRPr="00385131">
              <w:rPr>
                <w:rFonts w:ascii="黑体" w:eastAsia="黑体" w:hAnsi="黑体" w:hint="eastAsia"/>
                <w:bCs/>
                <w:szCs w:val="21"/>
              </w:rPr>
              <w:t>照顾类型</w:t>
            </w:r>
          </w:p>
        </w:tc>
        <w:tc>
          <w:tcPr>
            <w:tcW w:w="6456" w:type="dxa"/>
            <w:shd w:val="clear" w:color="auto" w:fill="auto"/>
            <w:vAlign w:val="center"/>
          </w:tcPr>
          <w:p w:rsidR="00AD12E5" w:rsidRPr="00385131" w:rsidRDefault="00AD12E5" w:rsidP="005358DC">
            <w:pPr>
              <w:jc w:val="center"/>
              <w:rPr>
                <w:rFonts w:ascii="黑体" w:eastAsia="黑体" w:hAnsi="黑体"/>
                <w:bCs/>
                <w:szCs w:val="21"/>
              </w:rPr>
            </w:pPr>
            <w:r w:rsidRPr="00385131">
              <w:rPr>
                <w:rFonts w:ascii="黑体" w:eastAsia="黑体" w:hAnsi="黑体" w:hint="eastAsia"/>
                <w:bCs/>
                <w:szCs w:val="21"/>
              </w:rPr>
              <w:t>材料指引</w:t>
            </w:r>
          </w:p>
        </w:tc>
      </w:tr>
      <w:tr w:rsidR="00AD12E5" w:rsidRPr="00385131" w:rsidTr="005358DC">
        <w:trPr>
          <w:trHeight w:val="384"/>
          <w:jc w:val="center"/>
        </w:trPr>
        <w:tc>
          <w:tcPr>
            <w:tcW w:w="1188" w:type="dxa"/>
            <w:vMerge w:val="restart"/>
            <w:shd w:val="clear" w:color="auto" w:fill="auto"/>
            <w:vAlign w:val="center"/>
          </w:tcPr>
          <w:p w:rsidR="00AD12E5" w:rsidRPr="00385131" w:rsidRDefault="00AD12E5" w:rsidP="005358DC">
            <w:pPr>
              <w:jc w:val="center"/>
              <w:rPr>
                <w:rFonts w:ascii="仿宋_GB2312" w:hAnsi="Times New Roman"/>
                <w:szCs w:val="21"/>
              </w:rPr>
            </w:pPr>
          </w:p>
          <w:p w:rsidR="00AD12E5" w:rsidRPr="00385131" w:rsidRDefault="00AD12E5" w:rsidP="005358DC">
            <w:pPr>
              <w:jc w:val="center"/>
              <w:rPr>
                <w:rFonts w:ascii="仿宋_GB2312" w:hAnsi="Times New Roman"/>
                <w:szCs w:val="21"/>
              </w:rPr>
            </w:pPr>
            <w:r w:rsidRPr="00385131">
              <w:rPr>
                <w:rFonts w:ascii="仿宋_GB2312" w:hAnsi="Times New Roman" w:hint="eastAsia"/>
                <w:szCs w:val="21"/>
              </w:rPr>
              <w:t>加</w:t>
            </w:r>
            <w:r w:rsidRPr="00385131">
              <w:rPr>
                <w:rFonts w:ascii="仿宋_GB2312" w:hAnsi="Times New Roman" w:hint="eastAsia"/>
                <w:szCs w:val="21"/>
              </w:rPr>
              <w:t>20</w:t>
            </w:r>
            <w:r w:rsidRPr="00385131">
              <w:rPr>
                <w:rFonts w:ascii="仿宋_GB2312" w:hAnsi="Times New Roman" w:hint="eastAsia"/>
                <w:szCs w:val="21"/>
              </w:rPr>
              <w:t>分</w:t>
            </w:r>
          </w:p>
        </w:tc>
        <w:tc>
          <w:tcPr>
            <w:tcW w:w="7020"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军人烈士子女、公安烈士子女</w:t>
            </w:r>
          </w:p>
        </w:tc>
        <w:tc>
          <w:tcPr>
            <w:tcW w:w="6456" w:type="dxa"/>
            <w:shd w:val="clear" w:color="auto" w:fill="auto"/>
            <w:vAlign w:val="center"/>
          </w:tcPr>
          <w:p w:rsidR="00AD12E5" w:rsidRPr="00385131" w:rsidRDefault="00AD12E5" w:rsidP="005358DC">
            <w:pPr>
              <w:rPr>
                <w:rFonts w:ascii="仿宋_GB2312" w:hAnsi="Times New Roman"/>
                <w:szCs w:val="21"/>
              </w:rPr>
            </w:pPr>
            <w:r w:rsidRPr="00385131">
              <w:rPr>
                <w:rFonts w:ascii="宋体" w:hAnsi="宋体" w:hint="eastAsia"/>
                <w:szCs w:val="21"/>
              </w:rPr>
              <w:t>《革命烈士证明书》</w:t>
            </w:r>
          </w:p>
        </w:tc>
      </w:tr>
      <w:tr w:rsidR="00AD12E5" w:rsidRPr="00385131" w:rsidTr="005358DC">
        <w:trPr>
          <w:trHeight w:val="585"/>
          <w:jc w:val="center"/>
        </w:trPr>
        <w:tc>
          <w:tcPr>
            <w:tcW w:w="1188" w:type="dxa"/>
            <w:vMerge/>
            <w:shd w:val="clear" w:color="auto" w:fill="auto"/>
            <w:vAlign w:val="center"/>
          </w:tcPr>
          <w:p w:rsidR="00AD12E5" w:rsidRPr="00385131" w:rsidRDefault="00AD12E5" w:rsidP="005358DC">
            <w:pPr>
              <w:jc w:val="center"/>
              <w:rPr>
                <w:rFonts w:ascii="仿宋_GB2312" w:hAnsi="Times New Roman"/>
                <w:szCs w:val="21"/>
              </w:rPr>
            </w:pPr>
          </w:p>
        </w:tc>
        <w:tc>
          <w:tcPr>
            <w:tcW w:w="7020" w:type="dxa"/>
            <w:shd w:val="clear" w:color="auto" w:fill="auto"/>
            <w:vAlign w:val="center"/>
          </w:tcPr>
          <w:p w:rsidR="00AD12E5" w:rsidRPr="00385131" w:rsidRDefault="00AD12E5" w:rsidP="005358DC">
            <w:pPr>
              <w:rPr>
                <w:rFonts w:ascii="仿宋_GB2312" w:hAnsi="Times New Roman"/>
                <w:szCs w:val="21"/>
              </w:rPr>
            </w:pPr>
            <w:r w:rsidRPr="00385131">
              <w:rPr>
                <w:rFonts w:ascii="宋体" w:hAnsi="宋体" w:cs="宋体"/>
                <w:kern w:val="0"/>
                <w:szCs w:val="21"/>
              </w:rPr>
              <w:t>作战部队</w:t>
            </w:r>
            <w:r w:rsidRPr="00385131">
              <w:rPr>
                <w:rFonts w:ascii="宋体" w:hAnsi="宋体" w:cs="宋体" w:hint="eastAsia"/>
                <w:kern w:val="0"/>
                <w:szCs w:val="21"/>
              </w:rPr>
              <w:t>、驻</w:t>
            </w:r>
            <w:r w:rsidRPr="00385131">
              <w:rPr>
                <w:rFonts w:ascii="宋体" w:hAnsi="宋体" w:cs="宋体"/>
                <w:kern w:val="0"/>
                <w:szCs w:val="21"/>
              </w:rPr>
              <w:t>“二类地区”</w:t>
            </w:r>
            <w:r w:rsidRPr="00385131">
              <w:rPr>
                <w:rFonts w:ascii="宋体" w:hAnsi="宋体" w:cs="宋体" w:hint="eastAsia"/>
                <w:kern w:val="0"/>
                <w:szCs w:val="21"/>
              </w:rPr>
              <w:t>、“三类地区”、“二类岛”、</w:t>
            </w:r>
            <w:r w:rsidRPr="00385131">
              <w:rPr>
                <w:rFonts w:ascii="宋体" w:hAnsi="宋体" w:cs="宋体"/>
                <w:kern w:val="0"/>
                <w:szCs w:val="21"/>
              </w:rPr>
              <w:t>“第三类岛”</w:t>
            </w:r>
            <w:r w:rsidRPr="00385131">
              <w:rPr>
                <w:rFonts w:ascii="宋体" w:hAnsi="宋体" w:cs="宋体" w:hint="eastAsia"/>
                <w:kern w:val="0"/>
                <w:szCs w:val="21"/>
              </w:rPr>
              <w:t>、西藏自治区以及在“高风险、高危害岗位”连续工作3年以上（含已工作并将连续工作3年以上）军人的子女，或者有子女后曾在该地区和岗位累计工作5年以上军人的子女（军人子女包括现役军人的子女、烈士子女、因公牺牲和病故军人的子女，下同）</w:t>
            </w:r>
          </w:p>
        </w:tc>
        <w:tc>
          <w:tcPr>
            <w:tcW w:w="6456"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现役军人身份证件、通过中考服务平台打印的申请表等</w:t>
            </w:r>
          </w:p>
        </w:tc>
      </w:tr>
      <w:tr w:rsidR="00AD12E5" w:rsidRPr="00385131" w:rsidTr="005358DC">
        <w:trPr>
          <w:trHeight w:hRule="exact" w:val="567"/>
          <w:jc w:val="center"/>
        </w:trPr>
        <w:tc>
          <w:tcPr>
            <w:tcW w:w="1188" w:type="dxa"/>
            <w:vMerge/>
            <w:shd w:val="clear" w:color="auto" w:fill="auto"/>
            <w:vAlign w:val="center"/>
          </w:tcPr>
          <w:p w:rsidR="00AD12E5" w:rsidRPr="00385131" w:rsidRDefault="00AD12E5" w:rsidP="005358DC">
            <w:pPr>
              <w:rPr>
                <w:rFonts w:ascii="仿宋_GB2312" w:hAnsi="Times New Roman"/>
                <w:szCs w:val="21"/>
              </w:rPr>
            </w:pPr>
          </w:p>
        </w:tc>
        <w:tc>
          <w:tcPr>
            <w:tcW w:w="7020"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“因公牺牲及残疾军人”的子女</w:t>
            </w:r>
          </w:p>
        </w:tc>
        <w:tc>
          <w:tcPr>
            <w:tcW w:w="6456" w:type="dxa"/>
            <w:shd w:val="clear" w:color="auto" w:fill="auto"/>
            <w:vAlign w:val="center"/>
          </w:tcPr>
          <w:p w:rsidR="00AD12E5" w:rsidRPr="00385131" w:rsidDel="00A55137" w:rsidRDefault="00AD12E5" w:rsidP="005358DC">
            <w:pPr>
              <w:rPr>
                <w:rFonts w:ascii="仿宋_GB2312" w:hAnsi="Times New Roman"/>
                <w:szCs w:val="21"/>
              </w:rPr>
            </w:pPr>
            <w:r w:rsidRPr="00385131">
              <w:rPr>
                <w:rFonts w:ascii="仿宋_GB2312" w:hAnsi="Times New Roman"/>
                <w:szCs w:val="21"/>
              </w:rPr>
              <w:t>《革命军人因公牺牲证明书》</w:t>
            </w:r>
            <w:r w:rsidRPr="00385131">
              <w:rPr>
                <w:rFonts w:ascii="仿宋_GB2312" w:hAnsi="Times New Roman" w:hint="eastAsia"/>
                <w:szCs w:val="21"/>
              </w:rPr>
              <w:t>；现役军人身份证件、</w:t>
            </w:r>
            <w:proofErr w:type="gramStart"/>
            <w:r w:rsidRPr="00385131">
              <w:rPr>
                <w:rFonts w:ascii="仿宋_GB2312" w:hAnsi="Times New Roman" w:hint="eastAsia"/>
                <w:szCs w:val="21"/>
              </w:rPr>
              <w:t>残疾军</w:t>
            </w:r>
            <w:proofErr w:type="gramEnd"/>
            <w:r w:rsidRPr="00385131">
              <w:rPr>
                <w:rFonts w:ascii="仿宋_GB2312" w:hAnsi="Times New Roman" w:hint="eastAsia"/>
                <w:szCs w:val="21"/>
              </w:rPr>
              <w:t>人证、通过中考服务平台打印的申请表</w:t>
            </w:r>
          </w:p>
        </w:tc>
      </w:tr>
      <w:tr w:rsidR="00AD12E5" w:rsidRPr="00385131" w:rsidTr="005358DC">
        <w:trPr>
          <w:trHeight w:hRule="exact" w:val="567"/>
          <w:jc w:val="center"/>
        </w:trPr>
        <w:tc>
          <w:tcPr>
            <w:tcW w:w="1188" w:type="dxa"/>
            <w:vMerge/>
            <w:shd w:val="clear" w:color="auto" w:fill="auto"/>
            <w:vAlign w:val="center"/>
          </w:tcPr>
          <w:p w:rsidR="00AD12E5" w:rsidRPr="00385131" w:rsidRDefault="00AD12E5" w:rsidP="005358DC">
            <w:pPr>
              <w:rPr>
                <w:rFonts w:ascii="仿宋_GB2312" w:hAnsi="Times New Roman"/>
                <w:szCs w:val="21"/>
              </w:rPr>
            </w:pPr>
          </w:p>
        </w:tc>
        <w:tc>
          <w:tcPr>
            <w:tcW w:w="7020"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“受到表彰奖励”军人的子女</w:t>
            </w:r>
          </w:p>
        </w:tc>
        <w:tc>
          <w:tcPr>
            <w:tcW w:w="6456" w:type="dxa"/>
            <w:shd w:val="clear" w:color="auto" w:fill="auto"/>
            <w:vAlign w:val="center"/>
          </w:tcPr>
          <w:p w:rsidR="00AD12E5" w:rsidRPr="00385131" w:rsidDel="00A55137" w:rsidRDefault="00AD12E5" w:rsidP="005358DC">
            <w:pPr>
              <w:rPr>
                <w:rFonts w:ascii="仿宋_GB2312" w:hAnsi="Times New Roman"/>
                <w:szCs w:val="21"/>
              </w:rPr>
            </w:pPr>
            <w:r w:rsidRPr="00385131">
              <w:rPr>
                <w:rFonts w:ascii="仿宋_GB2312" w:hAnsi="Times New Roman" w:hint="eastAsia"/>
                <w:szCs w:val="21"/>
              </w:rPr>
              <w:t>现役军人身份证件、平时</w:t>
            </w:r>
            <w:r>
              <w:rPr>
                <w:rFonts w:ascii="仿宋_GB2312" w:hAnsi="Times New Roman" w:hint="eastAsia"/>
                <w:szCs w:val="21"/>
              </w:rPr>
              <w:t>荣获</w:t>
            </w:r>
            <w:r w:rsidRPr="00385131">
              <w:rPr>
                <w:rFonts w:ascii="仿宋_GB2312" w:hAnsi="Times New Roman" w:hint="eastAsia"/>
                <w:szCs w:val="21"/>
              </w:rPr>
              <w:t>二等功或战时荣获三等功以上荣誉证书、通过中考服务平台打印的申请表</w:t>
            </w:r>
          </w:p>
        </w:tc>
      </w:tr>
      <w:tr w:rsidR="00AD12E5" w:rsidRPr="00385131" w:rsidTr="005358DC">
        <w:trPr>
          <w:trHeight w:hRule="exact" w:val="567"/>
          <w:jc w:val="center"/>
        </w:trPr>
        <w:tc>
          <w:tcPr>
            <w:tcW w:w="1188" w:type="dxa"/>
            <w:vMerge/>
            <w:shd w:val="clear" w:color="auto" w:fill="auto"/>
            <w:vAlign w:val="center"/>
          </w:tcPr>
          <w:p w:rsidR="00AD12E5" w:rsidRPr="00385131" w:rsidRDefault="00AD12E5" w:rsidP="005358DC">
            <w:pPr>
              <w:rPr>
                <w:rFonts w:ascii="仿宋_GB2312" w:hAnsi="Times New Roman"/>
                <w:szCs w:val="21"/>
              </w:rPr>
            </w:pPr>
          </w:p>
        </w:tc>
        <w:tc>
          <w:tcPr>
            <w:tcW w:w="7020"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户籍在本市的归侨学生、归侨子女、华侨在国内的子女，</w:t>
            </w:r>
            <w:r w:rsidRPr="00385131">
              <w:rPr>
                <w:rFonts w:ascii="仿宋_GB2312" w:hAnsi="Times New Roman" w:hint="eastAsia"/>
                <w:b/>
                <w:bCs/>
                <w:szCs w:val="21"/>
              </w:rPr>
              <w:t>仅限报考广东华侨中学</w:t>
            </w:r>
          </w:p>
        </w:tc>
        <w:tc>
          <w:tcPr>
            <w:tcW w:w="6456" w:type="dxa"/>
            <w:shd w:val="clear" w:color="auto" w:fill="auto"/>
            <w:vAlign w:val="center"/>
          </w:tcPr>
          <w:p w:rsidR="00AD12E5" w:rsidRPr="00385131" w:rsidDel="00A55137" w:rsidRDefault="00AD12E5" w:rsidP="005358DC">
            <w:pPr>
              <w:rPr>
                <w:rFonts w:ascii="仿宋_GB2312" w:hAnsi="Times New Roman"/>
                <w:szCs w:val="21"/>
              </w:rPr>
            </w:pPr>
            <w:r w:rsidRPr="00385131">
              <w:rPr>
                <w:rFonts w:ascii="仿宋_GB2312" w:hAnsi="Times New Roman" w:hint="eastAsia"/>
                <w:szCs w:val="21"/>
              </w:rPr>
              <w:t>父母或考生本人的户口簿、回国定居材料或护照、他国长期居留证件等（外文的附中文翻译公证）</w:t>
            </w:r>
          </w:p>
        </w:tc>
      </w:tr>
      <w:tr w:rsidR="00AD12E5" w:rsidRPr="00385131" w:rsidTr="005358DC">
        <w:trPr>
          <w:trHeight w:hRule="exact" w:val="567"/>
          <w:jc w:val="center"/>
        </w:trPr>
        <w:tc>
          <w:tcPr>
            <w:tcW w:w="1188" w:type="dxa"/>
            <w:vMerge w:val="restart"/>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加</w:t>
            </w:r>
            <w:r w:rsidRPr="00385131">
              <w:rPr>
                <w:rFonts w:ascii="仿宋_GB2312" w:hAnsi="Times New Roman" w:hint="eastAsia"/>
                <w:szCs w:val="21"/>
              </w:rPr>
              <w:t>10</w:t>
            </w:r>
            <w:r w:rsidRPr="00385131">
              <w:rPr>
                <w:rFonts w:ascii="仿宋_GB2312" w:hAnsi="Times New Roman" w:hint="eastAsia"/>
                <w:szCs w:val="21"/>
              </w:rPr>
              <w:t>分</w:t>
            </w:r>
          </w:p>
        </w:tc>
        <w:tc>
          <w:tcPr>
            <w:tcW w:w="7020"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残疾军人</w:t>
            </w:r>
          </w:p>
        </w:tc>
        <w:tc>
          <w:tcPr>
            <w:tcW w:w="6456"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考生本人的</w:t>
            </w:r>
            <w:proofErr w:type="gramStart"/>
            <w:r w:rsidRPr="00385131">
              <w:rPr>
                <w:rFonts w:ascii="仿宋_GB2312" w:hAnsi="Times New Roman" w:hint="eastAsia"/>
                <w:szCs w:val="21"/>
              </w:rPr>
              <w:t>残疾军</w:t>
            </w:r>
            <w:proofErr w:type="gramEnd"/>
            <w:r w:rsidRPr="00385131">
              <w:rPr>
                <w:rFonts w:ascii="仿宋_GB2312" w:hAnsi="Times New Roman" w:hint="eastAsia"/>
                <w:szCs w:val="21"/>
              </w:rPr>
              <w:t>人证</w:t>
            </w:r>
          </w:p>
        </w:tc>
      </w:tr>
      <w:tr w:rsidR="00AD12E5" w:rsidRPr="00385131" w:rsidTr="005358DC">
        <w:trPr>
          <w:trHeight w:val="464"/>
          <w:jc w:val="center"/>
        </w:trPr>
        <w:tc>
          <w:tcPr>
            <w:tcW w:w="1188" w:type="dxa"/>
            <w:vMerge/>
            <w:shd w:val="clear" w:color="auto" w:fill="auto"/>
            <w:vAlign w:val="center"/>
          </w:tcPr>
          <w:p w:rsidR="00AD12E5" w:rsidRPr="00385131" w:rsidRDefault="00AD12E5" w:rsidP="005358DC">
            <w:pPr>
              <w:rPr>
                <w:rFonts w:ascii="仿宋_GB2312" w:hAnsi="Times New Roman"/>
                <w:szCs w:val="21"/>
              </w:rPr>
            </w:pPr>
          </w:p>
        </w:tc>
        <w:tc>
          <w:tcPr>
            <w:tcW w:w="7020"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公安英模（一级、二级英雄模范）子女</w:t>
            </w:r>
          </w:p>
        </w:tc>
        <w:tc>
          <w:tcPr>
            <w:tcW w:w="6456"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公安英模奖励证书</w:t>
            </w:r>
          </w:p>
        </w:tc>
      </w:tr>
      <w:tr w:rsidR="00AD12E5" w:rsidRPr="00385131" w:rsidTr="005358DC">
        <w:trPr>
          <w:trHeight w:val="464"/>
          <w:jc w:val="center"/>
        </w:trPr>
        <w:tc>
          <w:tcPr>
            <w:tcW w:w="1188" w:type="dxa"/>
            <w:vMerge/>
            <w:shd w:val="clear" w:color="auto" w:fill="auto"/>
            <w:vAlign w:val="center"/>
          </w:tcPr>
          <w:p w:rsidR="00AD12E5" w:rsidRPr="00385131" w:rsidRDefault="00AD12E5" w:rsidP="005358DC">
            <w:pPr>
              <w:rPr>
                <w:rFonts w:ascii="仿宋_GB2312" w:hAnsi="Times New Roman"/>
                <w:szCs w:val="21"/>
              </w:rPr>
            </w:pPr>
          </w:p>
        </w:tc>
        <w:tc>
          <w:tcPr>
            <w:tcW w:w="7020"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因公牺牲人民警察子女</w:t>
            </w:r>
          </w:p>
        </w:tc>
        <w:tc>
          <w:tcPr>
            <w:tcW w:w="6456"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《人民警察因公牺牲证明书》</w:t>
            </w:r>
          </w:p>
        </w:tc>
      </w:tr>
      <w:tr w:rsidR="00AD12E5" w:rsidRPr="00385131" w:rsidTr="005358DC">
        <w:trPr>
          <w:trHeight w:val="496"/>
          <w:jc w:val="center"/>
        </w:trPr>
        <w:tc>
          <w:tcPr>
            <w:tcW w:w="1188" w:type="dxa"/>
            <w:vMerge/>
            <w:shd w:val="clear" w:color="auto" w:fill="auto"/>
            <w:vAlign w:val="center"/>
          </w:tcPr>
          <w:p w:rsidR="00AD12E5" w:rsidRPr="00385131" w:rsidRDefault="00AD12E5" w:rsidP="005358DC">
            <w:pPr>
              <w:rPr>
                <w:rFonts w:ascii="仿宋_GB2312" w:hAnsi="Times New Roman"/>
                <w:szCs w:val="21"/>
              </w:rPr>
            </w:pPr>
          </w:p>
        </w:tc>
        <w:tc>
          <w:tcPr>
            <w:tcW w:w="7020"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一级至四级残疾人民警察子女</w:t>
            </w:r>
          </w:p>
        </w:tc>
        <w:tc>
          <w:tcPr>
            <w:tcW w:w="6456" w:type="dxa"/>
            <w:shd w:val="clear" w:color="auto" w:fill="auto"/>
            <w:vAlign w:val="center"/>
          </w:tcPr>
          <w:p w:rsidR="00AD12E5" w:rsidRPr="00385131" w:rsidDel="00F71667" w:rsidRDefault="00AD12E5" w:rsidP="005358DC">
            <w:pPr>
              <w:rPr>
                <w:rFonts w:ascii="仿宋_GB2312" w:hAnsi="Times New Roman"/>
                <w:szCs w:val="21"/>
              </w:rPr>
            </w:pPr>
            <w:r w:rsidRPr="00385131">
              <w:rPr>
                <w:rFonts w:ascii="仿宋_GB2312" w:hAnsi="Times New Roman" w:hint="eastAsia"/>
                <w:szCs w:val="21"/>
              </w:rPr>
              <w:t>《伤残人民警察证》</w:t>
            </w:r>
          </w:p>
        </w:tc>
      </w:tr>
      <w:tr w:rsidR="00AD12E5" w:rsidRPr="00385131" w:rsidTr="005358DC">
        <w:trPr>
          <w:trHeight w:val="496"/>
          <w:jc w:val="center"/>
        </w:trPr>
        <w:tc>
          <w:tcPr>
            <w:tcW w:w="1188" w:type="dxa"/>
            <w:vMerge/>
            <w:shd w:val="clear" w:color="auto" w:fill="auto"/>
            <w:vAlign w:val="center"/>
          </w:tcPr>
          <w:p w:rsidR="00AD12E5" w:rsidRPr="00385131" w:rsidRDefault="00AD12E5" w:rsidP="005358DC">
            <w:pPr>
              <w:rPr>
                <w:rFonts w:ascii="仿宋_GB2312" w:hAnsi="Times New Roman"/>
                <w:szCs w:val="21"/>
              </w:rPr>
            </w:pPr>
          </w:p>
        </w:tc>
        <w:tc>
          <w:tcPr>
            <w:tcW w:w="7020"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学业考试当年</w:t>
            </w:r>
            <w:r w:rsidRPr="00385131">
              <w:rPr>
                <w:rFonts w:ascii="仿宋_GB2312" w:hAnsi="Times New Roman" w:hint="eastAsia"/>
                <w:szCs w:val="21"/>
              </w:rPr>
              <w:t>5</w:t>
            </w:r>
            <w:r w:rsidRPr="00385131">
              <w:rPr>
                <w:rFonts w:ascii="仿宋_GB2312" w:hAnsi="Times New Roman" w:hint="eastAsia"/>
                <w:szCs w:val="21"/>
              </w:rPr>
              <w:t>月</w:t>
            </w:r>
            <w:r w:rsidRPr="00385131">
              <w:rPr>
                <w:rFonts w:ascii="仿宋_GB2312" w:hAnsi="Times New Roman" w:hint="eastAsia"/>
                <w:szCs w:val="21"/>
              </w:rPr>
              <w:t>31</w:t>
            </w:r>
            <w:r w:rsidRPr="00385131">
              <w:rPr>
                <w:rFonts w:ascii="仿宋_GB2312" w:hAnsi="Times New Roman" w:hint="eastAsia"/>
                <w:szCs w:val="21"/>
              </w:rPr>
              <w:t>日前</w:t>
            </w:r>
            <w:r w:rsidRPr="00385131">
              <w:rPr>
                <w:rFonts w:ascii="仿宋_GB2312" w:hAnsi="Times New Roman" w:hint="eastAsia"/>
                <w:szCs w:val="21"/>
              </w:rPr>
              <w:t>9</w:t>
            </w:r>
            <w:r w:rsidRPr="00385131">
              <w:rPr>
                <w:rFonts w:ascii="仿宋_GB2312" w:hAnsi="Times New Roman" w:hint="eastAsia"/>
                <w:szCs w:val="21"/>
              </w:rPr>
              <w:t>年内参加过联合国维和部队的在穗人民警察子女</w:t>
            </w:r>
          </w:p>
        </w:tc>
        <w:tc>
          <w:tcPr>
            <w:tcW w:w="6456" w:type="dxa"/>
            <w:shd w:val="clear" w:color="auto" w:fill="auto"/>
            <w:vAlign w:val="center"/>
          </w:tcPr>
          <w:p w:rsidR="00AD12E5" w:rsidRPr="00385131" w:rsidDel="00F71667" w:rsidRDefault="00AD12E5" w:rsidP="005358DC">
            <w:pPr>
              <w:rPr>
                <w:rFonts w:ascii="仿宋_GB2312" w:hAnsi="Times New Roman"/>
                <w:szCs w:val="21"/>
              </w:rPr>
            </w:pPr>
            <w:r w:rsidRPr="00385131">
              <w:rPr>
                <w:rFonts w:ascii="仿宋_GB2312" w:hAnsi="Times New Roman" w:hint="eastAsia"/>
                <w:szCs w:val="21"/>
              </w:rPr>
              <w:t>有效工作证件、参加联合国维和部队工作材料</w:t>
            </w:r>
          </w:p>
        </w:tc>
      </w:tr>
      <w:tr w:rsidR="00AD12E5" w:rsidRPr="00385131" w:rsidTr="005358DC">
        <w:trPr>
          <w:trHeight w:val="496"/>
          <w:jc w:val="center"/>
        </w:trPr>
        <w:tc>
          <w:tcPr>
            <w:tcW w:w="1188" w:type="dxa"/>
            <w:vMerge/>
            <w:shd w:val="clear" w:color="auto" w:fill="auto"/>
            <w:vAlign w:val="center"/>
          </w:tcPr>
          <w:p w:rsidR="00AD12E5" w:rsidRPr="00385131" w:rsidRDefault="00AD12E5" w:rsidP="005358DC">
            <w:pPr>
              <w:rPr>
                <w:rFonts w:ascii="仿宋_GB2312" w:hAnsi="Times New Roman"/>
                <w:szCs w:val="21"/>
              </w:rPr>
            </w:pPr>
          </w:p>
        </w:tc>
        <w:tc>
          <w:tcPr>
            <w:tcW w:w="7020"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少数民族学生</w:t>
            </w:r>
          </w:p>
        </w:tc>
        <w:tc>
          <w:tcPr>
            <w:tcW w:w="6456"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通过采集的身份证信息核验</w:t>
            </w:r>
          </w:p>
        </w:tc>
      </w:tr>
      <w:tr w:rsidR="00AD12E5" w:rsidRPr="00385131" w:rsidTr="005358DC">
        <w:trPr>
          <w:trHeight w:val="615"/>
          <w:jc w:val="center"/>
        </w:trPr>
        <w:tc>
          <w:tcPr>
            <w:tcW w:w="1188" w:type="dxa"/>
            <w:vMerge/>
            <w:shd w:val="clear" w:color="auto" w:fill="auto"/>
            <w:vAlign w:val="center"/>
          </w:tcPr>
          <w:p w:rsidR="00AD12E5" w:rsidRPr="00385131" w:rsidRDefault="00AD12E5" w:rsidP="005358DC">
            <w:pPr>
              <w:rPr>
                <w:rFonts w:ascii="仿宋_GB2312" w:hAnsi="Times New Roman"/>
                <w:szCs w:val="21"/>
              </w:rPr>
            </w:pPr>
          </w:p>
        </w:tc>
        <w:tc>
          <w:tcPr>
            <w:tcW w:w="7020"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高层次人才子女（含海外）</w:t>
            </w:r>
          </w:p>
        </w:tc>
        <w:tc>
          <w:tcPr>
            <w:tcW w:w="6456"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《广州市高层次人才证书》或《海外高层次人才证书》或省人力资源社会保障厅印发的相应证书等</w:t>
            </w:r>
          </w:p>
        </w:tc>
      </w:tr>
      <w:tr w:rsidR="00AD12E5" w:rsidRPr="00385131" w:rsidTr="005358DC">
        <w:trPr>
          <w:trHeight w:val="451"/>
          <w:jc w:val="center"/>
        </w:trPr>
        <w:tc>
          <w:tcPr>
            <w:tcW w:w="1188" w:type="dxa"/>
            <w:vMerge/>
            <w:shd w:val="clear" w:color="auto" w:fill="auto"/>
            <w:vAlign w:val="center"/>
          </w:tcPr>
          <w:p w:rsidR="00AD12E5" w:rsidRPr="00385131" w:rsidRDefault="00AD12E5" w:rsidP="005358DC">
            <w:pPr>
              <w:rPr>
                <w:rFonts w:ascii="仿宋_GB2312" w:hAnsi="Times New Roman"/>
                <w:szCs w:val="21"/>
              </w:rPr>
            </w:pPr>
          </w:p>
        </w:tc>
        <w:tc>
          <w:tcPr>
            <w:tcW w:w="7020"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户籍在本市的台湾省籍同胞子女</w:t>
            </w:r>
          </w:p>
        </w:tc>
        <w:tc>
          <w:tcPr>
            <w:tcW w:w="6456" w:type="dxa"/>
            <w:shd w:val="clear" w:color="auto" w:fill="auto"/>
            <w:vAlign w:val="center"/>
          </w:tcPr>
          <w:p w:rsidR="00AD12E5" w:rsidRPr="00385131" w:rsidRDefault="00AD12E5" w:rsidP="005358DC">
            <w:pPr>
              <w:rPr>
                <w:rFonts w:ascii="仿宋_GB2312" w:hAnsi="Times New Roman"/>
                <w:szCs w:val="21"/>
              </w:rPr>
            </w:pPr>
            <w:r w:rsidRPr="00385131">
              <w:rPr>
                <w:rFonts w:ascii="仿宋_GB2312" w:hAnsi="Times New Roman" w:hint="eastAsia"/>
                <w:szCs w:val="21"/>
              </w:rPr>
              <w:t>户口簿</w:t>
            </w:r>
          </w:p>
        </w:tc>
      </w:tr>
      <w:tr w:rsidR="00AD12E5" w:rsidRPr="00385131" w:rsidTr="005358DC">
        <w:trPr>
          <w:trHeight w:val="717"/>
          <w:jc w:val="center"/>
        </w:trPr>
        <w:tc>
          <w:tcPr>
            <w:tcW w:w="1188" w:type="dxa"/>
            <w:shd w:val="clear" w:color="auto" w:fill="auto"/>
            <w:vAlign w:val="center"/>
          </w:tcPr>
          <w:p w:rsidR="00AD12E5" w:rsidRPr="00385131" w:rsidRDefault="00AD12E5" w:rsidP="005358DC">
            <w:pPr>
              <w:jc w:val="center"/>
              <w:rPr>
                <w:rFonts w:ascii="宋体" w:hAnsi="宋体"/>
                <w:szCs w:val="21"/>
              </w:rPr>
            </w:pPr>
            <w:r w:rsidRPr="00385131">
              <w:rPr>
                <w:rFonts w:ascii="宋体" w:hAnsi="宋体" w:hint="eastAsia"/>
                <w:szCs w:val="24"/>
              </w:rPr>
              <w:lastRenderedPageBreak/>
              <w:t>加5分</w:t>
            </w:r>
          </w:p>
        </w:tc>
        <w:tc>
          <w:tcPr>
            <w:tcW w:w="7020" w:type="dxa"/>
            <w:shd w:val="clear" w:color="auto" w:fill="auto"/>
            <w:vAlign w:val="center"/>
          </w:tcPr>
          <w:p w:rsidR="00AD12E5" w:rsidRPr="00385131" w:rsidRDefault="00AD12E5" w:rsidP="005358DC">
            <w:pPr>
              <w:rPr>
                <w:rFonts w:ascii="宋体" w:hAnsi="宋体"/>
                <w:szCs w:val="21"/>
              </w:rPr>
            </w:pPr>
            <w:r w:rsidRPr="00385131">
              <w:rPr>
                <w:rFonts w:ascii="宋体" w:hAnsi="宋体" w:hint="eastAsia"/>
                <w:szCs w:val="24"/>
              </w:rPr>
              <w:t>父母双方均属本市农业户口的独生子女以及纯二女计生户的女孩，报考户籍所在地区所办高中的</w:t>
            </w:r>
          </w:p>
        </w:tc>
        <w:tc>
          <w:tcPr>
            <w:tcW w:w="6456" w:type="dxa"/>
            <w:shd w:val="clear" w:color="auto" w:fill="auto"/>
            <w:vAlign w:val="center"/>
          </w:tcPr>
          <w:p w:rsidR="00AD12E5" w:rsidRPr="00385131" w:rsidRDefault="00AD12E5" w:rsidP="005358DC">
            <w:pPr>
              <w:rPr>
                <w:rFonts w:ascii="宋体" w:hAnsi="宋体"/>
                <w:szCs w:val="21"/>
              </w:rPr>
            </w:pPr>
            <w:r w:rsidRPr="00385131">
              <w:rPr>
                <w:rFonts w:ascii="宋体" w:hAnsi="宋体" w:hint="eastAsia"/>
                <w:szCs w:val="24"/>
              </w:rPr>
              <w:t>《</w:t>
            </w:r>
            <w:r w:rsidRPr="00385131">
              <w:rPr>
                <w:rFonts w:ascii="宋体" w:hAnsi="宋体"/>
                <w:szCs w:val="24"/>
              </w:rPr>
              <w:t>计划生育服务证</w:t>
            </w:r>
            <w:r w:rsidRPr="00385131">
              <w:rPr>
                <w:rFonts w:ascii="宋体" w:hAnsi="宋体" w:hint="eastAsia"/>
                <w:szCs w:val="24"/>
              </w:rPr>
              <w:t>》或《</w:t>
            </w:r>
            <w:r w:rsidRPr="00385131">
              <w:rPr>
                <w:rFonts w:ascii="宋体" w:hAnsi="宋体" w:hint="eastAsia"/>
                <w:bCs/>
                <w:szCs w:val="24"/>
              </w:rPr>
              <w:t>独生子女父母光荣证</w:t>
            </w:r>
            <w:r w:rsidRPr="00385131">
              <w:rPr>
                <w:rFonts w:ascii="宋体" w:hAnsi="宋体" w:hint="eastAsia"/>
                <w:szCs w:val="24"/>
              </w:rPr>
              <w:t>》、户口簿（</w:t>
            </w:r>
            <w:r w:rsidRPr="00385131">
              <w:rPr>
                <w:rFonts w:ascii="宋体" w:hAnsi="宋体"/>
                <w:szCs w:val="24"/>
              </w:rPr>
              <w:t>根据《广州市人民政府关于进一步推进户籍制度改革的实施意见》（穗府〔2016〕3号）关于“在全市范围内取消农业、非农业以及其他户口性质划分，统一登记为广州市居民户口，实现户籍‘一元化’登记管理”的精神，此处的“农业户口”指统一登记为“居民户口”前为“农业户口”。</w:t>
            </w:r>
            <w:r w:rsidRPr="00385131">
              <w:rPr>
                <w:rFonts w:ascii="宋体" w:hAnsi="宋体" w:hint="eastAsia"/>
                <w:szCs w:val="24"/>
              </w:rPr>
              <w:t>）</w:t>
            </w:r>
            <w:r w:rsidRPr="00385131">
              <w:rPr>
                <w:rFonts w:ascii="宋体" w:hAnsi="宋体" w:hint="eastAsia"/>
                <w:szCs w:val="21"/>
              </w:rPr>
              <w:t xml:space="preserve"> </w:t>
            </w:r>
          </w:p>
        </w:tc>
      </w:tr>
      <w:tr w:rsidR="00AD12E5" w:rsidRPr="00385131" w:rsidTr="005358DC">
        <w:trPr>
          <w:trHeight w:val="406"/>
          <w:jc w:val="center"/>
        </w:trPr>
        <w:tc>
          <w:tcPr>
            <w:tcW w:w="1188" w:type="dxa"/>
            <w:vMerge w:val="restart"/>
            <w:shd w:val="clear" w:color="auto" w:fill="auto"/>
            <w:vAlign w:val="center"/>
          </w:tcPr>
          <w:p w:rsidR="00AD12E5" w:rsidRPr="00385131" w:rsidRDefault="00AD12E5" w:rsidP="005358DC">
            <w:pPr>
              <w:jc w:val="center"/>
              <w:rPr>
                <w:rFonts w:ascii="宋体" w:hAnsi="宋体"/>
                <w:szCs w:val="21"/>
              </w:rPr>
            </w:pPr>
            <w:r w:rsidRPr="00385131">
              <w:rPr>
                <w:rFonts w:ascii="宋体" w:hAnsi="宋体" w:hint="eastAsia"/>
                <w:szCs w:val="21"/>
              </w:rPr>
              <w:t>同等条件下优先录取</w:t>
            </w:r>
          </w:p>
        </w:tc>
        <w:tc>
          <w:tcPr>
            <w:tcW w:w="7020" w:type="dxa"/>
            <w:shd w:val="clear" w:color="auto" w:fill="auto"/>
            <w:vAlign w:val="center"/>
          </w:tcPr>
          <w:p w:rsidR="00AD12E5" w:rsidRPr="00385131" w:rsidRDefault="00AD12E5" w:rsidP="005358DC">
            <w:pPr>
              <w:rPr>
                <w:rFonts w:ascii="宋体" w:hAnsi="宋体" w:cs="宋体"/>
                <w:kern w:val="0"/>
                <w:szCs w:val="21"/>
              </w:rPr>
            </w:pPr>
            <w:r w:rsidRPr="00385131">
              <w:rPr>
                <w:rFonts w:ascii="宋体" w:hAnsi="宋体" w:cs="宋体" w:hint="eastAsia"/>
                <w:kern w:val="0"/>
                <w:szCs w:val="21"/>
              </w:rPr>
              <w:t>平时荣获三等功的军人子女</w:t>
            </w:r>
          </w:p>
        </w:tc>
        <w:tc>
          <w:tcPr>
            <w:tcW w:w="6456" w:type="dxa"/>
            <w:shd w:val="clear" w:color="auto" w:fill="auto"/>
            <w:vAlign w:val="center"/>
          </w:tcPr>
          <w:p w:rsidR="00AD12E5" w:rsidRPr="00385131" w:rsidDel="00F71667" w:rsidRDefault="00AD12E5" w:rsidP="005358DC">
            <w:pPr>
              <w:rPr>
                <w:rFonts w:ascii="宋体" w:hAnsi="宋体"/>
                <w:szCs w:val="21"/>
              </w:rPr>
            </w:pPr>
            <w:r w:rsidRPr="00385131">
              <w:rPr>
                <w:rFonts w:ascii="宋体" w:hAnsi="宋体" w:hint="eastAsia"/>
                <w:szCs w:val="21"/>
              </w:rPr>
              <w:t>三等功荣誉证书、现役军人身份证件及通过中考服务平台打印的申请表</w:t>
            </w:r>
          </w:p>
        </w:tc>
      </w:tr>
      <w:tr w:rsidR="00AD12E5" w:rsidRPr="00385131" w:rsidTr="005358DC">
        <w:trPr>
          <w:trHeight w:val="406"/>
          <w:jc w:val="center"/>
        </w:trPr>
        <w:tc>
          <w:tcPr>
            <w:tcW w:w="1188" w:type="dxa"/>
            <w:vMerge/>
            <w:shd w:val="clear" w:color="auto" w:fill="auto"/>
            <w:vAlign w:val="center"/>
          </w:tcPr>
          <w:p w:rsidR="00AD12E5" w:rsidRPr="00385131" w:rsidRDefault="00AD12E5" w:rsidP="005358DC">
            <w:pPr>
              <w:jc w:val="center"/>
              <w:rPr>
                <w:rFonts w:ascii="宋体" w:hAnsi="宋体"/>
                <w:szCs w:val="21"/>
              </w:rPr>
            </w:pPr>
          </w:p>
        </w:tc>
        <w:tc>
          <w:tcPr>
            <w:tcW w:w="7020" w:type="dxa"/>
            <w:shd w:val="clear" w:color="auto" w:fill="auto"/>
            <w:vAlign w:val="center"/>
          </w:tcPr>
          <w:p w:rsidR="00AD12E5" w:rsidRPr="00385131" w:rsidRDefault="00AD12E5" w:rsidP="005358DC">
            <w:pPr>
              <w:rPr>
                <w:rFonts w:ascii="宋体" w:hAnsi="宋体" w:cs="宋体"/>
                <w:kern w:val="0"/>
                <w:szCs w:val="21"/>
              </w:rPr>
            </w:pPr>
            <w:proofErr w:type="gramStart"/>
            <w:r w:rsidRPr="00385131">
              <w:rPr>
                <w:rFonts w:ascii="宋体" w:hAnsi="宋体" w:cs="宋体" w:hint="eastAsia"/>
                <w:kern w:val="0"/>
                <w:szCs w:val="21"/>
              </w:rPr>
              <w:t>驻一般</w:t>
            </w:r>
            <w:proofErr w:type="gramEnd"/>
            <w:r w:rsidRPr="00385131">
              <w:rPr>
                <w:rFonts w:ascii="宋体" w:hAnsi="宋体" w:cs="宋体" w:hint="eastAsia"/>
                <w:kern w:val="0"/>
                <w:szCs w:val="21"/>
              </w:rPr>
              <w:t>地区部队军人子女</w:t>
            </w:r>
          </w:p>
        </w:tc>
        <w:tc>
          <w:tcPr>
            <w:tcW w:w="6456" w:type="dxa"/>
            <w:shd w:val="clear" w:color="auto" w:fill="auto"/>
            <w:vAlign w:val="center"/>
          </w:tcPr>
          <w:p w:rsidR="00AD12E5" w:rsidRPr="00385131" w:rsidDel="00F71667" w:rsidRDefault="00AD12E5" w:rsidP="005358DC">
            <w:pPr>
              <w:rPr>
                <w:rFonts w:ascii="宋体" w:hAnsi="宋体"/>
                <w:szCs w:val="21"/>
              </w:rPr>
            </w:pPr>
            <w:r w:rsidRPr="00385131">
              <w:rPr>
                <w:rFonts w:ascii="宋体" w:hAnsi="宋体" w:hint="eastAsia"/>
                <w:szCs w:val="21"/>
              </w:rPr>
              <w:t>现役军人身份证件及通过中考服务平台打印的申请表</w:t>
            </w:r>
          </w:p>
        </w:tc>
      </w:tr>
      <w:tr w:rsidR="00AD12E5" w:rsidRPr="00385131" w:rsidTr="005358DC">
        <w:trPr>
          <w:trHeight w:val="406"/>
          <w:jc w:val="center"/>
        </w:trPr>
        <w:tc>
          <w:tcPr>
            <w:tcW w:w="1188" w:type="dxa"/>
            <w:vMerge/>
            <w:shd w:val="clear" w:color="auto" w:fill="auto"/>
            <w:vAlign w:val="center"/>
          </w:tcPr>
          <w:p w:rsidR="00AD12E5" w:rsidRPr="00385131" w:rsidRDefault="00AD12E5" w:rsidP="005358DC">
            <w:pPr>
              <w:jc w:val="center"/>
              <w:rPr>
                <w:rFonts w:ascii="宋体" w:hAnsi="宋体"/>
                <w:szCs w:val="21"/>
              </w:rPr>
            </w:pPr>
          </w:p>
        </w:tc>
        <w:tc>
          <w:tcPr>
            <w:tcW w:w="7020" w:type="dxa"/>
            <w:shd w:val="clear" w:color="auto" w:fill="auto"/>
            <w:vAlign w:val="center"/>
          </w:tcPr>
          <w:p w:rsidR="00AD12E5" w:rsidRPr="00385131" w:rsidRDefault="00AD12E5" w:rsidP="005358DC">
            <w:pPr>
              <w:rPr>
                <w:rFonts w:ascii="宋体" w:hAnsi="宋体" w:cs="宋体"/>
                <w:kern w:val="0"/>
                <w:szCs w:val="21"/>
              </w:rPr>
            </w:pPr>
            <w:r w:rsidRPr="00385131">
              <w:rPr>
                <w:rFonts w:ascii="宋体" w:hAnsi="宋体" w:cs="宋体" w:hint="eastAsia"/>
                <w:kern w:val="0"/>
                <w:szCs w:val="21"/>
              </w:rPr>
              <w:t>复退军人子女</w:t>
            </w:r>
          </w:p>
        </w:tc>
        <w:tc>
          <w:tcPr>
            <w:tcW w:w="6456" w:type="dxa"/>
            <w:shd w:val="clear" w:color="auto" w:fill="auto"/>
            <w:vAlign w:val="center"/>
          </w:tcPr>
          <w:p w:rsidR="00AD12E5" w:rsidRPr="00385131" w:rsidDel="00F71667" w:rsidRDefault="00AD12E5" w:rsidP="005358DC">
            <w:pPr>
              <w:rPr>
                <w:rFonts w:ascii="宋体" w:hAnsi="宋体"/>
                <w:szCs w:val="21"/>
              </w:rPr>
            </w:pPr>
            <w:r w:rsidRPr="00385131">
              <w:rPr>
                <w:rFonts w:ascii="宋体" w:hAnsi="宋体" w:hint="eastAsia"/>
                <w:szCs w:val="21"/>
              </w:rPr>
              <w:t>复退军人证件</w:t>
            </w:r>
          </w:p>
        </w:tc>
      </w:tr>
      <w:tr w:rsidR="00AD12E5" w:rsidRPr="00385131" w:rsidTr="005358DC">
        <w:trPr>
          <w:trHeight w:val="461"/>
          <w:jc w:val="center"/>
        </w:trPr>
        <w:tc>
          <w:tcPr>
            <w:tcW w:w="1188" w:type="dxa"/>
            <w:vMerge/>
            <w:shd w:val="clear" w:color="auto" w:fill="auto"/>
            <w:vAlign w:val="center"/>
          </w:tcPr>
          <w:p w:rsidR="00AD12E5" w:rsidRPr="00385131" w:rsidRDefault="00AD12E5" w:rsidP="005358DC">
            <w:pPr>
              <w:rPr>
                <w:rFonts w:ascii="宋体" w:hAnsi="宋体"/>
                <w:szCs w:val="21"/>
              </w:rPr>
            </w:pPr>
          </w:p>
        </w:tc>
        <w:tc>
          <w:tcPr>
            <w:tcW w:w="7020" w:type="dxa"/>
            <w:shd w:val="clear" w:color="auto" w:fill="auto"/>
            <w:vAlign w:val="center"/>
          </w:tcPr>
          <w:p w:rsidR="00AD12E5" w:rsidRPr="00385131" w:rsidRDefault="00AD12E5" w:rsidP="005358DC">
            <w:pPr>
              <w:rPr>
                <w:rFonts w:ascii="宋体" w:hAnsi="宋体"/>
                <w:szCs w:val="21"/>
              </w:rPr>
            </w:pPr>
            <w:r w:rsidRPr="00385131">
              <w:rPr>
                <w:rFonts w:ascii="宋体" w:hAnsi="宋体" w:hint="eastAsia"/>
                <w:szCs w:val="21"/>
              </w:rPr>
              <w:t>复员退伍军人</w:t>
            </w:r>
          </w:p>
        </w:tc>
        <w:tc>
          <w:tcPr>
            <w:tcW w:w="6456" w:type="dxa"/>
            <w:shd w:val="clear" w:color="auto" w:fill="auto"/>
            <w:vAlign w:val="center"/>
          </w:tcPr>
          <w:p w:rsidR="00AD12E5" w:rsidRPr="00385131" w:rsidRDefault="00AD12E5" w:rsidP="005358DC">
            <w:pPr>
              <w:rPr>
                <w:rFonts w:ascii="宋体" w:hAnsi="宋体"/>
                <w:szCs w:val="21"/>
              </w:rPr>
            </w:pPr>
            <w:r w:rsidRPr="00385131">
              <w:rPr>
                <w:rFonts w:ascii="宋体" w:hAnsi="宋体" w:hint="eastAsia"/>
                <w:szCs w:val="21"/>
              </w:rPr>
              <w:t>考生本人的复退军人证件</w:t>
            </w:r>
          </w:p>
        </w:tc>
      </w:tr>
      <w:tr w:rsidR="00AD12E5" w:rsidRPr="00385131" w:rsidTr="005358DC">
        <w:trPr>
          <w:trHeight w:val="467"/>
          <w:jc w:val="center"/>
        </w:trPr>
        <w:tc>
          <w:tcPr>
            <w:tcW w:w="1188" w:type="dxa"/>
            <w:vMerge/>
            <w:shd w:val="clear" w:color="auto" w:fill="auto"/>
            <w:vAlign w:val="center"/>
          </w:tcPr>
          <w:p w:rsidR="00AD12E5" w:rsidRPr="00385131" w:rsidRDefault="00AD12E5" w:rsidP="005358DC">
            <w:pPr>
              <w:rPr>
                <w:rFonts w:ascii="宋体" w:hAnsi="宋体"/>
                <w:szCs w:val="21"/>
              </w:rPr>
            </w:pPr>
          </w:p>
        </w:tc>
        <w:tc>
          <w:tcPr>
            <w:tcW w:w="7020" w:type="dxa"/>
            <w:shd w:val="clear" w:color="auto" w:fill="auto"/>
            <w:vAlign w:val="center"/>
          </w:tcPr>
          <w:p w:rsidR="00AD12E5" w:rsidRPr="00385131" w:rsidRDefault="00AD12E5" w:rsidP="005358DC">
            <w:pPr>
              <w:rPr>
                <w:rFonts w:ascii="宋体" w:hAnsi="宋体"/>
                <w:szCs w:val="21"/>
              </w:rPr>
            </w:pPr>
            <w:r w:rsidRPr="00385131">
              <w:rPr>
                <w:rFonts w:ascii="宋体" w:hAnsi="宋体" w:hint="eastAsia"/>
                <w:szCs w:val="21"/>
              </w:rPr>
              <w:t>台胞子女</w:t>
            </w:r>
          </w:p>
        </w:tc>
        <w:tc>
          <w:tcPr>
            <w:tcW w:w="6456" w:type="dxa"/>
            <w:shd w:val="clear" w:color="auto" w:fill="auto"/>
            <w:vAlign w:val="center"/>
          </w:tcPr>
          <w:p w:rsidR="00AD12E5" w:rsidRPr="00385131" w:rsidRDefault="00AD12E5" w:rsidP="005358DC">
            <w:pPr>
              <w:rPr>
                <w:rFonts w:ascii="宋体" w:hAnsi="宋体"/>
                <w:szCs w:val="21"/>
              </w:rPr>
            </w:pPr>
            <w:r w:rsidRPr="00385131">
              <w:rPr>
                <w:rFonts w:ascii="宋体" w:hAnsi="宋体" w:hint="eastAsia"/>
                <w:szCs w:val="21"/>
              </w:rPr>
              <w:t>《中华人民共和国台湾居民居住证》或五年期《台湾居民来往大陆通行证》</w:t>
            </w:r>
          </w:p>
        </w:tc>
      </w:tr>
      <w:tr w:rsidR="00AD12E5" w:rsidRPr="00385131" w:rsidTr="005358DC">
        <w:trPr>
          <w:trHeight w:val="456"/>
          <w:jc w:val="center"/>
        </w:trPr>
        <w:tc>
          <w:tcPr>
            <w:tcW w:w="1188" w:type="dxa"/>
            <w:vMerge/>
            <w:shd w:val="clear" w:color="auto" w:fill="auto"/>
            <w:vAlign w:val="center"/>
          </w:tcPr>
          <w:p w:rsidR="00AD12E5" w:rsidRPr="00385131" w:rsidRDefault="00AD12E5" w:rsidP="005358DC">
            <w:pPr>
              <w:rPr>
                <w:rFonts w:ascii="宋体" w:hAnsi="宋体"/>
                <w:szCs w:val="21"/>
              </w:rPr>
            </w:pPr>
          </w:p>
        </w:tc>
        <w:tc>
          <w:tcPr>
            <w:tcW w:w="7020" w:type="dxa"/>
            <w:shd w:val="clear" w:color="auto" w:fill="auto"/>
            <w:vAlign w:val="center"/>
          </w:tcPr>
          <w:p w:rsidR="00AD12E5" w:rsidRPr="00385131" w:rsidRDefault="00AD12E5" w:rsidP="005358DC">
            <w:pPr>
              <w:rPr>
                <w:rFonts w:ascii="宋体" w:hAnsi="宋体"/>
                <w:szCs w:val="21"/>
              </w:rPr>
            </w:pPr>
            <w:r w:rsidRPr="00385131">
              <w:rPr>
                <w:rFonts w:ascii="宋体" w:hAnsi="宋体" w:hint="eastAsia"/>
                <w:szCs w:val="21"/>
              </w:rPr>
              <w:t>我国驻外使领馆工作人员在初中阶段回国的子女</w:t>
            </w:r>
          </w:p>
        </w:tc>
        <w:tc>
          <w:tcPr>
            <w:tcW w:w="6456" w:type="dxa"/>
            <w:shd w:val="clear" w:color="auto" w:fill="auto"/>
            <w:vAlign w:val="center"/>
          </w:tcPr>
          <w:p w:rsidR="00AD12E5" w:rsidRPr="00385131" w:rsidRDefault="00AD12E5" w:rsidP="005358DC">
            <w:pPr>
              <w:rPr>
                <w:rFonts w:ascii="宋体" w:hAnsi="宋体"/>
                <w:szCs w:val="21"/>
              </w:rPr>
            </w:pPr>
            <w:r w:rsidRPr="00385131">
              <w:rPr>
                <w:rFonts w:ascii="宋体" w:hAnsi="宋体" w:hint="eastAsia"/>
                <w:szCs w:val="21"/>
              </w:rPr>
              <w:t>有效工作证件、外交护照等</w:t>
            </w:r>
          </w:p>
        </w:tc>
      </w:tr>
      <w:tr w:rsidR="00AD12E5" w:rsidRPr="00385131" w:rsidTr="005358DC">
        <w:trPr>
          <w:trHeight w:val="606"/>
          <w:jc w:val="center"/>
        </w:trPr>
        <w:tc>
          <w:tcPr>
            <w:tcW w:w="1188" w:type="dxa"/>
            <w:vMerge/>
            <w:shd w:val="clear" w:color="auto" w:fill="auto"/>
            <w:vAlign w:val="center"/>
          </w:tcPr>
          <w:p w:rsidR="00AD12E5" w:rsidRPr="00385131" w:rsidRDefault="00AD12E5" w:rsidP="005358DC">
            <w:pPr>
              <w:rPr>
                <w:rFonts w:ascii="宋体" w:hAnsi="宋体"/>
                <w:szCs w:val="21"/>
              </w:rPr>
            </w:pPr>
          </w:p>
        </w:tc>
        <w:tc>
          <w:tcPr>
            <w:tcW w:w="7020" w:type="dxa"/>
            <w:shd w:val="clear" w:color="auto" w:fill="auto"/>
            <w:vAlign w:val="center"/>
          </w:tcPr>
          <w:p w:rsidR="00AD12E5" w:rsidRPr="00385131" w:rsidRDefault="00AD12E5" w:rsidP="005358DC">
            <w:pPr>
              <w:rPr>
                <w:rFonts w:ascii="宋体" w:hAnsi="宋体"/>
                <w:szCs w:val="21"/>
              </w:rPr>
            </w:pPr>
            <w:r w:rsidRPr="00385131">
              <w:rPr>
                <w:rFonts w:ascii="宋体" w:hAnsi="宋体" w:hint="eastAsia"/>
                <w:szCs w:val="21"/>
              </w:rPr>
              <w:t>户籍在本市的归侨学生、归侨子女、华侨在国内的子女</w:t>
            </w:r>
            <w:r w:rsidRPr="00385131">
              <w:rPr>
                <w:rFonts w:ascii="宋体" w:hAnsi="宋体" w:hint="eastAsia"/>
                <w:b/>
                <w:szCs w:val="21"/>
              </w:rPr>
              <w:t>报考广东华侨中学之外其他学校</w:t>
            </w:r>
          </w:p>
        </w:tc>
        <w:tc>
          <w:tcPr>
            <w:tcW w:w="6456" w:type="dxa"/>
            <w:shd w:val="clear" w:color="auto" w:fill="auto"/>
            <w:vAlign w:val="center"/>
          </w:tcPr>
          <w:p w:rsidR="00AD12E5" w:rsidRPr="00385131" w:rsidRDefault="00AD12E5" w:rsidP="005358DC">
            <w:pPr>
              <w:rPr>
                <w:rFonts w:ascii="宋体" w:hAnsi="宋体"/>
                <w:szCs w:val="21"/>
              </w:rPr>
            </w:pPr>
            <w:r w:rsidRPr="00385131">
              <w:rPr>
                <w:rFonts w:ascii="宋体" w:hAnsi="宋体" w:hint="eastAsia"/>
                <w:szCs w:val="21"/>
              </w:rPr>
              <w:t>父母或考生本人的户口簿、回国定居材料或护照、他国长期居留证件等（外文的附中文翻译公证）</w:t>
            </w:r>
          </w:p>
        </w:tc>
      </w:tr>
    </w:tbl>
    <w:p w:rsidR="00AD12E5" w:rsidRPr="00385131" w:rsidRDefault="00AD12E5" w:rsidP="00AD12E5">
      <w:pPr>
        <w:spacing w:line="240" w:lineRule="exact"/>
        <w:ind w:leftChars="-337" w:left="-708"/>
        <w:rPr>
          <w:rFonts w:ascii="仿宋_GB2312" w:eastAsia="仿宋_GB2312" w:hAnsi="Times New Roman"/>
          <w:szCs w:val="21"/>
        </w:rPr>
      </w:pPr>
      <w:r w:rsidRPr="00385131">
        <w:rPr>
          <w:rFonts w:ascii="仿宋_GB2312" w:eastAsia="仿宋_GB2312" w:hAnsi="Times New Roman" w:hint="eastAsia"/>
          <w:szCs w:val="21"/>
        </w:rPr>
        <w:t>注：1.享受上述加分录取的考生，其享受加分后的总分数仅用于投档录取，不作为考生学业考试的成绩。</w:t>
      </w:r>
    </w:p>
    <w:p w:rsidR="00AD12E5" w:rsidRPr="00385131" w:rsidRDefault="00AD12E5" w:rsidP="00AD12E5">
      <w:pPr>
        <w:spacing w:line="240" w:lineRule="exact"/>
        <w:ind w:leftChars="-337" w:left="-708" w:firstLineChars="200" w:firstLine="420"/>
        <w:rPr>
          <w:rFonts w:ascii="仿宋_GB2312" w:eastAsia="仿宋_GB2312" w:hAnsi="Times New Roman"/>
          <w:szCs w:val="21"/>
        </w:rPr>
      </w:pPr>
      <w:r w:rsidRPr="00385131">
        <w:rPr>
          <w:rFonts w:ascii="仿宋_GB2312" w:eastAsia="仿宋_GB2312" w:hAnsi="Times New Roman" w:hint="eastAsia"/>
          <w:szCs w:val="21"/>
        </w:rPr>
        <w:t>2.上述各类加分或优先录取条款中，考生可申报</w:t>
      </w:r>
      <w:proofErr w:type="gramStart"/>
      <w:r w:rsidRPr="00385131">
        <w:rPr>
          <w:rFonts w:ascii="仿宋_GB2312" w:eastAsia="仿宋_GB2312" w:hAnsi="Times New Roman" w:hint="eastAsia"/>
          <w:szCs w:val="21"/>
        </w:rPr>
        <w:t>多项但</w:t>
      </w:r>
      <w:proofErr w:type="gramEnd"/>
      <w:r w:rsidRPr="00385131">
        <w:rPr>
          <w:rFonts w:ascii="仿宋_GB2312" w:eastAsia="仿宋_GB2312" w:hAnsi="Times New Roman" w:hint="eastAsia"/>
          <w:szCs w:val="21"/>
        </w:rPr>
        <w:t>只能享受其中最高加分一项（含体育、艺术特长生）。</w:t>
      </w:r>
    </w:p>
    <w:p w:rsidR="00AD12E5" w:rsidRDefault="00AD12E5" w:rsidP="00AD12E5">
      <w:pPr>
        <w:spacing w:line="240" w:lineRule="exact"/>
        <w:ind w:leftChars="-137" w:left="-78" w:rightChars="-324" w:right="-680" w:hangingChars="100" w:hanging="210"/>
        <w:rPr>
          <w:rFonts w:ascii="仿宋_GB2312" w:eastAsia="仿宋_GB2312" w:hAnsi="Times New Roman"/>
          <w:szCs w:val="21"/>
        </w:rPr>
      </w:pPr>
      <w:r w:rsidRPr="00385131">
        <w:rPr>
          <w:rFonts w:ascii="仿宋_GB2312" w:eastAsia="仿宋_GB2312" w:hAnsi="Times New Roman" w:hint="eastAsia"/>
          <w:szCs w:val="21"/>
        </w:rPr>
        <w:t>3.上述有关军人子女的加分</w:t>
      </w:r>
      <w:r>
        <w:rPr>
          <w:rFonts w:ascii="仿宋_GB2312" w:eastAsia="仿宋_GB2312" w:hAnsi="Times New Roman" w:hint="eastAsia"/>
          <w:szCs w:val="21"/>
        </w:rPr>
        <w:t>或优先</w:t>
      </w:r>
      <w:r w:rsidRPr="00385131">
        <w:rPr>
          <w:rFonts w:ascii="仿宋_GB2312" w:eastAsia="仿宋_GB2312" w:hAnsi="Times New Roman" w:hint="eastAsia"/>
          <w:szCs w:val="21"/>
        </w:rPr>
        <w:t>录取的规定，以《广州市教育局关于转发军人子女教育优待办法的实施细则的通知》（</w:t>
      </w:r>
      <w:proofErr w:type="gramStart"/>
      <w:r w:rsidRPr="00385131">
        <w:rPr>
          <w:rFonts w:ascii="仿宋_GB2312" w:eastAsia="仿宋_GB2312" w:hAnsi="Times New Roman" w:hint="eastAsia"/>
          <w:szCs w:val="21"/>
        </w:rPr>
        <w:t>穗教转〔</w:t>
      </w:r>
      <w:r w:rsidRPr="00385131">
        <w:rPr>
          <w:rFonts w:ascii="仿宋_GB2312" w:eastAsia="仿宋_GB2312" w:hAnsi="Times New Roman"/>
          <w:szCs w:val="21"/>
        </w:rPr>
        <w:t>201</w:t>
      </w:r>
      <w:r w:rsidRPr="00385131">
        <w:rPr>
          <w:rFonts w:ascii="仿宋_GB2312" w:eastAsia="仿宋_GB2312" w:hAnsi="Times New Roman" w:hint="eastAsia"/>
          <w:szCs w:val="21"/>
        </w:rPr>
        <w:t>4〕</w:t>
      </w:r>
      <w:proofErr w:type="gramEnd"/>
      <w:r>
        <w:rPr>
          <w:rFonts w:ascii="仿宋_GB2312" w:eastAsia="仿宋_GB2312" w:hAnsi="Times New Roman" w:hint="eastAsia"/>
          <w:szCs w:val="21"/>
        </w:rPr>
        <w:t>3</w:t>
      </w:r>
      <w:r w:rsidRPr="00385131">
        <w:rPr>
          <w:rFonts w:ascii="仿宋_GB2312" w:eastAsia="仿宋_GB2312" w:hAnsi="Times New Roman" w:hint="eastAsia"/>
          <w:szCs w:val="21"/>
        </w:rPr>
        <w:t>32号）、《中共广东省委办公厅 广东省人民政府办公厅印发&lt;关于建立和完善我省复退军人服务体系的意见&gt;的通知》（粤委办〔</w:t>
      </w:r>
      <w:r w:rsidRPr="00385131">
        <w:rPr>
          <w:rFonts w:ascii="仿宋_GB2312" w:eastAsia="仿宋_GB2312" w:hAnsi="Times New Roman"/>
          <w:szCs w:val="21"/>
        </w:rPr>
        <w:t>201</w:t>
      </w:r>
      <w:r w:rsidRPr="00385131">
        <w:rPr>
          <w:rFonts w:ascii="仿宋_GB2312" w:eastAsia="仿宋_GB2312" w:hAnsi="Times New Roman" w:hint="eastAsia"/>
          <w:szCs w:val="21"/>
        </w:rPr>
        <w:t>7〕2号）规定为准</w:t>
      </w:r>
      <w:r>
        <w:rPr>
          <w:rFonts w:ascii="仿宋_GB2312" w:eastAsia="仿宋_GB2312" w:hAnsi="Times New Roman" w:hint="eastAsia"/>
          <w:szCs w:val="21"/>
        </w:rPr>
        <w:t>。</w:t>
      </w:r>
    </w:p>
    <w:p w:rsidR="00AD12E5" w:rsidRPr="00385131" w:rsidRDefault="00AD12E5" w:rsidP="00AD12E5">
      <w:pPr>
        <w:spacing w:line="240" w:lineRule="exact"/>
        <w:ind w:leftChars="-337" w:left="-708" w:rightChars="-324" w:right="-680" w:firstLineChars="200" w:firstLine="420"/>
        <w:rPr>
          <w:rFonts w:ascii="仿宋_GB2312" w:eastAsia="仿宋_GB2312" w:hAnsi="Times New Roman"/>
          <w:szCs w:val="21"/>
        </w:rPr>
      </w:pPr>
      <w:r w:rsidRPr="00385131">
        <w:rPr>
          <w:rFonts w:ascii="仿宋_GB2312" w:eastAsia="仿宋_GB2312" w:hAnsi="Times New Roman" w:hint="eastAsia"/>
          <w:szCs w:val="21"/>
        </w:rPr>
        <w:t>4.公办示范性普通高中的指标计划投档录取时，考生的投档分数只取初中毕业生学业考试成绩，不含高中阶段学校招生考试各项加分或优先录取。</w:t>
      </w:r>
    </w:p>
    <w:p w:rsidR="00AD12E5" w:rsidRPr="00385131" w:rsidRDefault="00AD12E5" w:rsidP="00AD12E5">
      <w:pPr>
        <w:spacing w:line="240" w:lineRule="exact"/>
        <w:ind w:leftChars="-137" w:left="-78" w:rightChars="-324" w:right="-680" w:hangingChars="100" w:hanging="210"/>
        <w:rPr>
          <w:rFonts w:ascii="仿宋_GB2312" w:eastAsia="仿宋_GB2312" w:hAnsi="Times New Roman"/>
          <w:szCs w:val="21"/>
        </w:rPr>
        <w:sectPr w:rsidR="00AD12E5" w:rsidRPr="00385131" w:rsidSect="0036750E">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907" w:right="2098" w:bottom="964" w:left="2098" w:header="851" w:footer="992" w:gutter="0"/>
          <w:pgNumType w:fmt="numberInDash"/>
          <w:cols w:space="425"/>
          <w:docGrid w:linePitch="312"/>
        </w:sectPr>
      </w:pPr>
      <w:r w:rsidRPr="00385131">
        <w:rPr>
          <w:rFonts w:ascii="仿宋_GB2312" w:eastAsia="仿宋_GB2312" w:hAnsi="Times New Roman" w:hint="eastAsia"/>
          <w:szCs w:val="21"/>
        </w:rPr>
        <w:t>5.以上各项材料或证件均须提交原件核验。出具父母证件的还需提供与父母（或一方）同户的户口簿或《出生医学证明》或监护人变更的法院判决书等。</w:t>
      </w:r>
    </w:p>
    <w:p w:rsidR="00AD12E5" w:rsidRPr="00385131" w:rsidRDefault="00AD12E5" w:rsidP="00AD12E5">
      <w:pPr>
        <w:widowControl/>
        <w:rPr>
          <w:rFonts w:ascii="宋体" w:hAnsi="宋体" w:cs="宋体"/>
          <w:b/>
          <w:bCs/>
          <w:kern w:val="0"/>
          <w:sz w:val="36"/>
          <w:szCs w:val="36"/>
        </w:rPr>
      </w:pPr>
      <w:r w:rsidRPr="00385131">
        <w:rPr>
          <w:rFonts w:ascii="黑体" w:eastAsia="黑体" w:hAnsi="黑体" w:cs="宋体" w:hint="eastAsia"/>
          <w:bCs/>
          <w:kern w:val="0"/>
          <w:sz w:val="32"/>
          <w:szCs w:val="32"/>
        </w:rPr>
        <w:lastRenderedPageBreak/>
        <w:t>附件</w:t>
      </w:r>
      <w:r w:rsidRPr="00385131">
        <w:rPr>
          <w:rFonts w:ascii="黑体" w:eastAsia="黑体" w:hAnsi="黑体" w:cs="宋体" w:hint="eastAsia"/>
          <w:bCs/>
          <w:kern w:val="0"/>
          <w:sz w:val="32"/>
          <w:szCs w:val="36"/>
        </w:rPr>
        <w:t xml:space="preserve">4 </w:t>
      </w:r>
      <w:r w:rsidRPr="00385131">
        <w:rPr>
          <w:rFonts w:ascii="黑体" w:eastAsia="黑体" w:hAnsi="黑体" w:cs="宋体" w:hint="eastAsia"/>
          <w:bCs/>
          <w:kern w:val="0"/>
          <w:sz w:val="36"/>
          <w:szCs w:val="36"/>
        </w:rPr>
        <w:t xml:space="preserve"> </w:t>
      </w:r>
    </w:p>
    <w:p w:rsidR="00AD12E5" w:rsidRPr="00385131" w:rsidRDefault="00AD12E5" w:rsidP="00AD12E5">
      <w:pPr>
        <w:widowControl/>
        <w:jc w:val="center"/>
        <w:rPr>
          <w:rFonts w:ascii="方正小标宋_GBK" w:eastAsia="方正小标宋_GBK" w:hAnsi="宋体" w:cs="宋体"/>
          <w:kern w:val="0"/>
          <w:sz w:val="36"/>
          <w:szCs w:val="36"/>
        </w:rPr>
      </w:pPr>
      <w:r w:rsidRPr="00385131">
        <w:rPr>
          <w:rFonts w:ascii="方正小标宋_GBK" w:eastAsia="方正小标宋_GBK" w:hAnsi="宋体" w:cs="宋体" w:hint="eastAsia"/>
          <w:kern w:val="0"/>
          <w:sz w:val="36"/>
          <w:szCs w:val="36"/>
        </w:rPr>
        <w:t>2019年广州市高中阶段学校招生考试报名表</w:t>
      </w:r>
    </w:p>
    <w:p w:rsidR="00AD12E5" w:rsidRPr="00385131" w:rsidRDefault="00AD12E5" w:rsidP="00AD12E5">
      <w:pPr>
        <w:widowControl/>
        <w:ind w:firstLineChars="100" w:firstLine="210"/>
        <w:rPr>
          <w:rFonts w:ascii="宋体" w:hAnsi="宋体" w:cs="宋体"/>
          <w:bCs/>
          <w:kern w:val="0"/>
          <w:szCs w:val="21"/>
        </w:rPr>
      </w:pPr>
      <w:r w:rsidRPr="00385131">
        <w:rPr>
          <w:rFonts w:ascii="宋体" w:hAnsi="宋体" w:cs="宋体" w:hint="eastAsia"/>
          <w:bCs/>
          <w:kern w:val="0"/>
          <w:szCs w:val="21"/>
        </w:rPr>
        <w:t>考号：                 学籍号：               报名点：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80"/>
        <w:gridCol w:w="516"/>
        <w:gridCol w:w="426"/>
        <w:gridCol w:w="138"/>
        <w:gridCol w:w="572"/>
        <w:gridCol w:w="508"/>
        <w:gridCol w:w="60"/>
        <w:gridCol w:w="840"/>
        <w:gridCol w:w="13"/>
        <w:gridCol w:w="707"/>
        <w:gridCol w:w="145"/>
        <w:gridCol w:w="755"/>
        <w:gridCol w:w="523"/>
        <w:gridCol w:w="710"/>
        <w:gridCol w:w="1421"/>
      </w:tblGrid>
      <w:tr w:rsidR="00AD12E5" w:rsidRPr="00385131" w:rsidTr="005358DC">
        <w:trPr>
          <w:trHeight w:val="446"/>
          <w:jc w:val="center"/>
        </w:trPr>
        <w:tc>
          <w:tcPr>
            <w:tcW w:w="1008" w:type="dxa"/>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姓名</w:t>
            </w:r>
          </w:p>
        </w:tc>
        <w:tc>
          <w:tcPr>
            <w:tcW w:w="1260"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080"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出生年月</w:t>
            </w:r>
          </w:p>
        </w:tc>
        <w:tc>
          <w:tcPr>
            <w:tcW w:w="1620"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900"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性别</w:t>
            </w:r>
          </w:p>
        </w:tc>
        <w:tc>
          <w:tcPr>
            <w:tcW w:w="1233"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421" w:type="dxa"/>
            <w:vMerge w:val="restart"/>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照片</w:t>
            </w:r>
          </w:p>
        </w:tc>
      </w:tr>
      <w:tr w:rsidR="00AD12E5" w:rsidRPr="00385131" w:rsidTr="005358DC">
        <w:trPr>
          <w:trHeight w:val="446"/>
          <w:jc w:val="center"/>
        </w:trPr>
        <w:tc>
          <w:tcPr>
            <w:tcW w:w="1008" w:type="dxa"/>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考生</w:t>
            </w:r>
          </w:p>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类型</w:t>
            </w:r>
          </w:p>
        </w:tc>
        <w:tc>
          <w:tcPr>
            <w:tcW w:w="1260"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080"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证件号码</w:t>
            </w:r>
          </w:p>
        </w:tc>
        <w:tc>
          <w:tcPr>
            <w:tcW w:w="1620"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900"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民族</w:t>
            </w:r>
          </w:p>
        </w:tc>
        <w:tc>
          <w:tcPr>
            <w:tcW w:w="1233"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421" w:type="dxa"/>
            <w:vMerge/>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446"/>
          <w:jc w:val="center"/>
        </w:trPr>
        <w:tc>
          <w:tcPr>
            <w:tcW w:w="1008" w:type="dxa"/>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籍贯</w:t>
            </w:r>
          </w:p>
        </w:tc>
        <w:tc>
          <w:tcPr>
            <w:tcW w:w="3960" w:type="dxa"/>
            <w:gridSpan w:val="10"/>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900"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政治</w:t>
            </w:r>
          </w:p>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面貌</w:t>
            </w:r>
          </w:p>
        </w:tc>
        <w:tc>
          <w:tcPr>
            <w:tcW w:w="1233"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421" w:type="dxa"/>
            <w:vMerge/>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446"/>
          <w:jc w:val="center"/>
        </w:trPr>
        <w:tc>
          <w:tcPr>
            <w:tcW w:w="1008" w:type="dxa"/>
            <w:shd w:val="clear" w:color="auto" w:fill="auto"/>
            <w:vAlign w:val="center"/>
          </w:tcPr>
          <w:p w:rsidR="00AD12E5" w:rsidRPr="00385131" w:rsidRDefault="00AD12E5" w:rsidP="005358DC">
            <w:pPr>
              <w:widowControl/>
              <w:jc w:val="center"/>
              <w:rPr>
                <w:rFonts w:ascii="宋体" w:hAnsi="宋体" w:cs="宋体"/>
                <w:bCs/>
                <w:kern w:val="0"/>
                <w:sz w:val="18"/>
                <w:szCs w:val="18"/>
              </w:rPr>
            </w:pPr>
            <w:r w:rsidRPr="00385131">
              <w:rPr>
                <w:rFonts w:ascii="宋体" w:hAnsi="宋体" w:cs="宋体" w:hint="eastAsia"/>
                <w:bCs/>
                <w:kern w:val="0"/>
                <w:sz w:val="18"/>
                <w:szCs w:val="18"/>
              </w:rPr>
              <w:t>初中期间曾任职务</w:t>
            </w:r>
          </w:p>
        </w:tc>
        <w:tc>
          <w:tcPr>
            <w:tcW w:w="3960" w:type="dxa"/>
            <w:gridSpan w:val="10"/>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900"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班别</w:t>
            </w:r>
          </w:p>
        </w:tc>
        <w:tc>
          <w:tcPr>
            <w:tcW w:w="1233"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421" w:type="dxa"/>
            <w:vMerge/>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515"/>
          <w:jc w:val="center"/>
        </w:trPr>
        <w:tc>
          <w:tcPr>
            <w:tcW w:w="1008" w:type="dxa"/>
            <w:shd w:val="clear" w:color="auto" w:fill="auto"/>
            <w:vAlign w:val="center"/>
          </w:tcPr>
          <w:p w:rsidR="00AD12E5" w:rsidRPr="00385131" w:rsidRDefault="00AD12E5" w:rsidP="005358DC">
            <w:pPr>
              <w:widowControl/>
              <w:spacing w:line="240" w:lineRule="exact"/>
              <w:jc w:val="center"/>
              <w:rPr>
                <w:rFonts w:ascii="宋体" w:hAnsi="宋体" w:cs="宋体"/>
                <w:bCs/>
                <w:kern w:val="0"/>
                <w:szCs w:val="21"/>
              </w:rPr>
            </w:pPr>
            <w:r w:rsidRPr="00385131">
              <w:rPr>
                <w:rFonts w:ascii="宋体" w:hAnsi="宋体" w:cs="宋体" w:hint="eastAsia"/>
                <w:bCs/>
                <w:kern w:val="0"/>
                <w:szCs w:val="21"/>
              </w:rPr>
              <w:t>既往病史</w:t>
            </w:r>
          </w:p>
        </w:tc>
        <w:tc>
          <w:tcPr>
            <w:tcW w:w="3240" w:type="dxa"/>
            <w:gridSpan w:val="8"/>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620"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是否残疾</w:t>
            </w:r>
          </w:p>
        </w:tc>
        <w:tc>
          <w:tcPr>
            <w:tcW w:w="2654" w:type="dxa"/>
            <w:gridSpan w:val="3"/>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jc w:val="center"/>
        </w:trPr>
        <w:tc>
          <w:tcPr>
            <w:tcW w:w="2840" w:type="dxa"/>
            <w:gridSpan w:val="6"/>
            <w:shd w:val="clear" w:color="auto" w:fill="auto"/>
            <w:vAlign w:val="center"/>
          </w:tcPr>
          <w:p w:rsidR="00AD12E5" w:rsidRPr="00385131" w:rsidRDefault="00AD12E5" w:rsidP="005358DC">
            <w:pPr>
              <w:widowControl/>
              <w:rPr>
                <w:rFonts w:ascii="宋体" w:hAnsi="宋体" w:cs="宋体"/>
                <w:bCs/>
                <w:kern w:val="0"/>
                <w:szCs w:val="21"/>
              </w:rPr>
            </w:pPr>
            <w:r w:rsidRPr="00385131">
              <w:rPr>
                <w:rFonts w:ascii="宋体" w:hAnsi="宋体" w:cs="宋体" w:hint="eastAsia"/>
                <w:bCs/>
                <w:kern w:val="0"/>
                <w:szCs w:val="21"/>
              </w:rPr>
              <w:t xml:space="preserve">是否具有我市3年初中完整学籍                                                                                                                                                                                                                                           </w:t>
            </w:r>
          </w:p>
        </w:tc>
        <w:tc>
          <w:tcPr>
            <w:tcW w:w="1421"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2840" w:type="dxa"/>
            <w:gridSpan w:val="5"/>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是否具有本校3年完整初中学籍</w:t>
            </w:r>
          </w:p>
        </w:tc>
        <w:tc>
          <w:tcPr>
            <w:tcW w:w="1421" w:type="dxa"/>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jc w:val="center"/>
        </w:trPr>
        <w:tc>
          <w:tcPr>
            <w:tcW w:w="1188"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户口性质</w:t>
            </w:r>
          </w:p>
        </w:tc>
        <w:tc>
          <w:tcPr>
            <w:tcW w:w="1652"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421"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户籍地</w:t>
            </w:r>
          </w:p>
        </w:tc>
        <w:tc>
          <w:tcPr>
            <w:tcW w:w="1607" w:type="dxa"/>
            <w:gridSpan w:val="3"/>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233"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街道/乡镇</w:t>
            </w:r>
          </w:p>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居委/村委</w:t>
            </w:r>
          </w:p>
        </w:tc>
        <w:tc>
          <w:tcPr>
            <w:tcW w:w="1421" w:type="dxa"/>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jc w:val="center"/>
        </w:trPr>
        <w:tc>
          <w:tcPr>
            <w:tcW w:w="1188" w:type="dxa"/>
            <w:gridSpan w:val="2"/>
            <w:shd w:val="clear" w:color="auto" w:fill="auto"/>
            <w:vAlign w:val="center"/>
          </w:tcPr>
          <w:p w:rsidR="00AD12E5" w:rsidRPr="00385131" w:rsidRDefault="00AD12E5" w:rsidP="005358DC">
            <w:pPr>
              <w:widowControl/>
              <w:ind w:firstLineChars="147" w:firstLine="309"/>
              <w:rPr>
                <w:rFonts w:ascii="宋体" w:hAnsi="宋体" w:cs="宋体"/>
                <w:bCs/>
                <w:kern w:val="0"/>
                <w:szCs w:val="21"/>
              </w:rPr>
            </w:pPr>
            <w:r w:rsidRPr="00385131">
              <w:rPr>
                <w:rFonts w:ascii="宋体" w:hAnsi="宋体" w:cs="宋体" w:hint="eastAsia"/>
                <w:bCs/>
                <w:kern w:val="0"/>
                <w:szCs w:val="21"/>
              </w:rPr>
              <w:t>住址</w:t>
            </w:r>
          </w:p>
        </w:tc>
        <w:tc>
          <w:tcPr>
            <w:tcW w:w="4680" w:type="dxa"/>
            <w:gridSpan w:val="11"/>
            <w:shd w:val="clear" w:color="auto" w:fill="auto"/>
            <w:vAlign w:val="center"/>
          </w:tcPr>
          <w:p w:rsidR="00AD12E5" w:rsidRPr="00385131" w:rsidRDefault="00AD12E5" w:rsidP="005358DC">
            <w:pPr>
              <w:widowControl/>
              <w:rPr>
                <w:rFonts w:ascii="宋体" w:hAnsi="宋体" w:cs="宋体"/>
                <w:bCs/>
                <w:kern w:val="0"/>
                <w:szCs w:val="21"/>
              </w:rPr>
            </w:pPr>
          </w:p>
        </w:tc>
        <w:tc>
          <w:tcPr>
            <w:tcW w:w="1233" w:type="dxa"/>
            <w:gridSpan w:val="2"/>
            <w:shd w:val="clear" w:color="auto" w:fill="auto"/>
            <w:vAlign w:val="center"/>
          </w:tcPr>
          <w:p w:rsidR="00AD12E5" w:rsidRPr="00385131" w:rsidRDefault="00AD12E5" w:rsidP="005358DC">
            <w:pPr>
              <w:widowControl/>
              <w:ind w:firstLineChars="50" w:firstLine="105"/>
              <w:rPr>
                <w:rFonts w:ascii="宋体" w:hAnsi="宋体" w:cs="宋体"/>
                <w:bCs/>
                <w:kern w:val="0"/>
                <w:szCs w:val="21"/>
              </w:rPr>
            </w:pPr>
            <w:r w:rsidRPr="00385131">
              <w:rPr>
                <w:rFonts w:ascii="宋体" w:hAnsi="宋体" w:cs="宋体" w:hint="eastAsia"/>
                <w:bCs/>
                <w:kern w:val="0"/>
                <w:szCs w:val="21"/>
              </w:rPr>
              <w:t>邮政编码</w:t>
            </w:r>
          </w:p>
        </w:tc>
        <w:tc>
          <w:tcPr>
            <w:tcW w:w="1421" w:type="dxa"/>
            <w:shd w:val="clear" w:color="auto" w:fill="auto"/>
            <w:vAlign w:val="center"/>
          </w:tcPr>
          <w:p w:rsidR="00AD12E5" w:rsidRPr="00385131" w:rsidRDefault="00AD12E5" w:rsidP="005358DC">
            <w:pPr>
              <w:widowControl/>
              <w:rPr>
                <w:rFonts w:ascii="宋体" w:hAnsi="宋体" w:cs="宋体"/>
                <w:bCs/>
                <w:kern w:val="0"/>
                <w:szCs w:val="21"/>
              </w:rPr>
            </w:pPr>
          </w:p>
        </w:tc>
      </w:tr>
      <w:tr w:rsidR="00AD12E5" w:rsidRPr="00385131" w:rsidTr="005358DC">
        <w:trPr>
          <w:jc w:val="center"/>
        </w:trPr>
        <w:tc>
          <w:tcPr>
            <w:tcW w:w="1704" w:type="dxa"/>
            <w:gridSpan w:val="3"/>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录取联系人</w:t>
            </w:r>
          </w:p>
        </w:tc>
        <w:tc>
          <w:tcPr>
            <w:tcW w:w="1704" w:type="dxa"/>
            <w:gridSpan w:val="5"/>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联系电话</w:t>
            </w:r>
          </w:p>
        </w:tc>
        <w:tc>
          <w:tcPr>
            <w:tcW w:w="1705"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手机号码</w:t>
            </w:r>
          </w:p>
        </w:tc>
        <w:tc>
          <w:tcPr>
            <w:tcW w:w="3409"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短信接收手机（免收费）</w:t>
            </w:r>
          </w:p>
        </w:tc>
      </w:tr>
      <w:tr w:rsidR="00AD12E5" w:rsidRPr="00385131" w:rsidTr="005358DC">
        <w:trPr>
          <w:jc w:val="center"/>
        </w:trPr>
        <w:tc>
          <w:tcPr>
            <w:tcW w:w="1704" w:type="dxa"/>
            <w:gridSpan w:val="3"/>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704" w:type="dxa"/>
            <w:gridSpan w:val="5"/>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705"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3409"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323"/>
          <w:jc w:val="center"/>
        </w:trPr>
        <w:tc>
          <w:tcPr>
            <w:tcW w:w="2130"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有何特长爱好</w:t>
            </w:r>
          </w:p>
        </w:tc>
        <w:tc>
          <w:tcPr>
            <w:tcW w:w="2131" w:type="dxa"/>
            <w:gridSpan w:val="6"/>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综合表现评价</w:t>
            </w:r>
          </w:p>
        </w:tc>
        <w:tc>
          <w:tcPr>
            <w:tcW w:w="2130"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何时何地受过</w:t>
            </w:r>
          </w:p>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何种奖励</w:t>
            </w:r>
          </w:p>
        </w:tc>
        <w:tc>
          <w:tcPr>
            <w:tcW w:w="2131"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何时何地受过</w:t>
            </w:r>
          </w:p>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何种惩罚</w:t>
            </w:r>
          </w:p>
        </w:tc>
      </w:tr>
      <w:tr w:rsidR="00AD12E5" w:rsidRPr="00385131" w:rsidTr="005358DC">
        <w:trPr>
          <w:trHeight w:val="322"/>
          <w:jc w:val="center"/>
        </w:trPr>
        <w:tc>
          <w:tcPr>
            <w:tcW w:w="2130"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2131" w:type="dxa"/>
            <w:gridSpan w:val="6"/>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（由学校录入）</w:t>
            </w:r>
          </w:p>
        </w:tc>
        <w:tc>
          <w:tcPr>
            <w:tcW w:w="2130" w:type="dxa"/>
            <w:gridSpan w:val="4"/>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2131"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320"/>
          <w:jc w:val="center"/>
        </w:trPr>
        <w:tc>
          <w:tcPr>
            <w:tcW w:w="1188"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家长姓名</w:t>
            </w:r>
          </w:p>
        </w:tc>
        <w:tc>
          <w:tcPr>
            <w:tcW w:w="1080" w:type="dxa"/>
            <w:gridSpan w:val="3"/>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关系</w:t>
            </w:r>
          </w:p>
        </w:tc>
        <w:tc>
          <w:tcPr>
            <w:tcW w:w="1080"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政治面貌</w:t>
            </w:r>
          </w:p>
        </w:tc>
        <w:tc>
          <w:tcPr>
            <w:tcW w:w="2520" w:type="dxa"/>
            <w:gridSpan w:val="6"/>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工作单位</w:t>
            </w:r>
          </w:p>
        </w:tc>
        <w:tc>
          <w:tcPr>
            <w:tcW w:w="1233"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职务</w:t>
            </w:r>
          </w:p>
        </w:tc>
        <w:tc>
          <w:tcPr>
            <w:tcW w:w="1421" w:type="dxa"/>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联系电话</w:t>
            </w:r>
          </w:p>
        </w:tc>
      </w:tr>
      <w:tr w:rsidR="00AD12E5" w:rsidRPr="00385131" w:rsidTr="005358DC">
        <w:trPr>
          <w:trHeight w:val="320"/>
          <w:jc w:val="center"/>
        </w:trPr>
        <w:tc>
          <w:tcPr>
            <w:tcW w:w="1188"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080" w:type="dxa"/>
            <w:gridSpan w:val="3"/>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080"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2520" w:type="dxa"/>
            <w:gridSpan w:val="6"/>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233"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421" w:type="dxa"/>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320"/>
          <w:jc w:val="center"/>
        </w:trPr>
        <w:tc>
          <w:tcPr>
            <w:tcW w:w="1188"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080" w:type="dxa"/>
            <w:gridSpan w:val="3"/>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080"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2520" w:type="dxa"/>
            <w:gridSpan w:val="6"/>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233"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1421" w:type="dxa"/>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323"/>
          <w:jc w:val="center"/>
        </w:trPr>
        <w:tc>
          <w:tcPr>
            <w:tcW w:w="1188" w:type="dxa"/>
            <w:gridSpan w:val="2"/>
            <w:vMerge w:val="restart"/>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资料邮寄</w:t>
            </w:r>
          </w:p>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信息</w:t>
            </w:r>
          </w:p>
        </w:tc>
        <w:tc>
          <w:tcPr>
            <w:tcW w:w="2160" w:type="dxa"/>
            <w:gridSpan w:val="5"/>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收件人姓名</w:t>
            </w:r>
          </w:p>
        </w:tc>
        <w:tc>
          <w:tcPr>
            <w:tcW w:w="2520" w:type="dxa"/>
            <w:gridSpan w:val="6"/>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邮政编码</w:t>
            </w:r>
          </w:p>
        </w:tc>
        <w:tc>
          <w:tcPr>
            <w:tcW w:w="2654" w:type="dxa"/>
            <w:gridSpan w:val="3"/>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邮寄地址</w:t>
            </w:r>
          </w:p>
        </w:tc>
      </w:tr>
      <w:tr w:rsidR="00AD12E5" w:rsidRPr="00385131" w:rsidTr="005358DC">
        <w:trPr>
          <w:trHeight w:val="322"/>
          <w:jc w:val="center"/>
        </w:trPr>
        <w:tc>
          <w:tcPr>
            <w:tcW w:w="1188" w:type="dxa"/>
            <w:gridSpan w:val="2"/>
            <w:vMerge/>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2160" w:type="dxa"/>
            <w:gridSpan w:val="5"/>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2520" w:type="dxa"/>
            <w:gridSpan w:val="6"/>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2654" w:type="dxa"/>
            <w:gridSpan w:val="3"/>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324"/>
          <w:jc w:val="center"/>
        </w:trPr>
        <w:tc>
          <w:tcPr>
            <w:tcW w:w="3348" w:type="dxa"/>
            <w:gridSpan w:val="7"/>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本人简历（从初中起填，起止年月）</w:t>
            </w:r>
          </w:p>
        </w:tc>
        <w:tc>
          <w:tcPr>
            <w:tcW w:w="3043" w:type="dxa"/>
            <w:gridSpan w:val="7"/>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学习单位</w:t>
            </w:r>
          </w:p>
        </w:tc>
        <w:tc>
          <w:tcPr>
            <w:tcW w:w="2131"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职位</w:t>
            </w:r>
          </w:p>
        </w:tc>
      </w:tr>
      <w:tr w:rsidR="00AD12E5" w:rsidRPr="00385131" w:rsidTr="005358DC">
        <w:trPr>
          <w:trHeight w:val="322"/>
          <w:jc w:val="center"/>
        </w:trPr>
        <w:tc>
          <w:tcPr>
            <w:tcW w:w="3348" w:type="dxa"/>
            <w:gridSpan w:val="7"/>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3043" w:type="dxa"/>
            <w:gridSpan w:val="7"/>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2131"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322"/>
          <w:jc w:val="center"/>
        </w:trPr>
        <w:tc>
          <w:tcPr>
            <w:tcW w:w="3348" w:type="dxa"/>
            <w:gridSpan w:val="7"/>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3043" w:type="dxa"/>
            <w:gridSpan w:val="7"/>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2131"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322"/>
          <w:jc w:val="center"/>
        </w:trPr>
        <w:tc>
          <w:tcPr>
            <w:tcW w:w="3348" w:type="dxa"/>
            <w:gridSpan w:val="7"/>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3043" w:type="dxa"/>
            <w:gridSpan w:val="7"/>
            <w:shd w:val="clear" w:color="auto" w:fill="auto"/>
            <w:vAlign w:val="center"/>
          </w:tcPr>
          <w:p w:rsidR="00AD12E5" w:rsidRPr="00385131" w:rsidRDefault="00AD12E5" w:rsidP="005358DC">
            <w:pPr>
              <w:widowControl/>
              <w:jc w:val="center"/>
              <w:rPr>
                <w:rFonts w:ascii="宋体" w:hAnsi="宋体" w:cs="宋体"/>
                <w:bCs/>
                <w:kern w:val="0"/>
                <w:szCs w:val="21"/>
              </w:rPr>
            </w:pPr>
          </w:p>
        </w:tc>
        <w:tc>
          <w:tcPr>
            <w:tcW w:w="2131" w:type="dxa"/>
            <w:gridSpan w:val="2"/>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515"/>
          <w:jc w:val="center"/>
        </w:trPr>
        <w:tc>
          <w:tcPr>
            <w:tcW w:w="1008" w:type="dxa"/>
            <w:shd w:val="clear" w:color="auto" w:fill="auto"/>
            <w:vAlign w:val="center"/>
          </w:tcPr>
          <w:p w:rsidR="00AD12E5" w:rsidRPr="00385131" w:rsidRDefault="00AD12E5" w:rsidP="005358DC">
            <w:pPr>
              <w:widowControl/>
              <w:spacing w:line="240" w:lineRule="exact"/>
              <w:jc w:val="center"/>
              <w:rPr>
                <w:rFonts w:ascii="宋体" w:hAnsi="宋体" w:cs="宋体"/>
                <w:bCs/>
                <w:kern w:val="0"/>
                <w:szCs w:val="21"/>
              </w:rPr>
            </w:pPr>
            <w:r w:rsidRPr="00385131">
              <w:rPr>
                <w:rFonts w:ascii="宋体" w:hAnsi="宋体" w:cs="宋体" w:hint="eastAsia"/>
                <w:bCs/>
                <w:kern w:val="0"/>
                <w:szCs w:val="21"/>
              </w:rPr>
              <w:t>体育考试项目</w:t>
            </w:r>
          </w:p>
        </w:tc>
        <w:tc>
          <w:tcPr>
            <w:tcW w:w="7514" w:type="dxa"/>
            <w:gridSpan w:val="15"/>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jc w:val="center"/>
        </w:trPr>
        <w:tc>
          <w:tcPr>
            <w:tcW w:w="8522" w:type="dxa"/>
            <w:gridSpan w:val="16"/>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升学资格</w:t>
            </w:r>
          </w:p>
        </w:tc>
      </w:tr>
      <w:tr w:rsidR="00AD12E5" w:rsidRPr="00385131" w:rsidTr="005358DC">
        <w:trPr>
          <w:trHeight w:val="324"/>
          <w:jc w:val="center"/>
        </w:trPr>
        <w:tc>
          <w:tcPr>
            <w:tcW w:w="4261" w:type="dxa"/>
            <w:gridSpan w:val="10"/>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是否参加中招统一录取</w:t>
            </w:r>
          </w:p>
        </w:tc>
        <w:tc>
          <w:tcPr>
            <w:tcW w:w="4261" w:type="dxa"/>
            <w:gridSpan w:val="6"/>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324"/>
          <w:jc w:val="center"/>
        </w:trPr>
        <w:tc>
          <w:tcPr>
            <w:tcW w:w="4261" w:type="dxa"/>
            <w:gridSpan w:val="10"/>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是否符合指标生报考资格</w:t>
            </w:r>
          </w:p>
        </w:tc>
        <w:tc>
          <w:tcPr>
            <w:tcW w:w="4261" w:type="dxa"/>
            <w:gridSpan w:val="6"/>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324"/>
          <w:jc w:val="center"/>
        </w:trPr>
        <w:tc>
          <w:tcPr>
            <w:tcW w:w="4261" w:type="dxa"/>
            <w:gridSpan w:val="10"/>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是否申报扶贫生（</w:t>
            </w:r>
            <w:proofErr w:type="gramStart"/>
            <w:r w:rsidRPr="00385131">
              <w:rPr>
                <w:rFonts w:ascii="宋体" w:hAnsi="宋体" w:cs="宋体" w:hint="eastAsia"/>
                <w:bCs/>
                <w:kern w:val="0"/>
                <w:szCs w:val="21"/>
              </w:rPr>
              <w:t>含福彩</w:t>
            </w:r>
            <w:proofErr w:type="gramEnd"/>
            <w:r w:rsidRPr="00385131">
              <w:rPr>
                <w:rFonts w:ascii="宋体" w:hAnsi="宋体" w:cs="宋体" w:hint="eastAsia"/>
                <w:bCs/>
                <w:kern w:val="0"/>
                <w:szCs w:val="21"/>
              </w:rPr>
              <w:t>助学）</w:t>
            </w:r>
          </w:p>
        </w:tc>
        <w:tc>
          <w:tcPr>
            <w:tcW w:w="4261" w:type="dxa"/>
            <w:gridSpan w:val="6"/>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324"/>
          <w:jc w:val="center"/>
        </w:trPr>
        <w:tc>
          <w:tcPr>
            <w:tcW w:w="4261" w:type="dxa"/>
            <w:gridSpan w:val="10"/>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非广州市户籍</w:t>
            </w:r>
            <w:proofErr w:type="gramStart"/>
            <w:r w:rsidRPr="00385131">
              <w:rPr>
                <w:rFonts w:ascii="宋体" w:hAnsi="宋体" w:cs="宋体" w:hint="eastAsia"/>
                <w:bCs/>
                <w:kern w:val="0"/>
                <w:szCs w:val="21"/>
              </w:rPr>
              <w:t>生申请</w:t>
            </w:r>
            <w:proofErr w:type="gramEnd"/>
          </w:p>
        </w:tc>
        <w:tc>
          <w:tcPr>
            <w:tcW w:w="4261" w:type="dxa"/>
            <w:gridSpan w:val="6"/>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324"/>
          <w:jc w:val="center"/>
        </w:trPr>
        <w:tc>
          <w:tcPr>
            <w:tcW w:w="4261" w:type="dxa"/>
            <w:gridSpan w:val="10"/>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是否申报跨区生</w:t>
            </w:r>
          </w:p>
        </w:tc>
        <w:tc>
          <w:tcPr>
            <w:tcW w:w="4261" w:type="dxa"/>
            <w:gridSpan w:val="6"/>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324"/>
          <w:jc w:val="center"/>
        </w:trPr>
        <w:tc>
          <w:tcPr>
            <w:tcW w:w="4261" w:type="dxa"/>
            <w:gridSpan w:val="10"/>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是否申报加分或优先录取</w:t>
            </w:r>
          </w:p>
        </w:tc>
        <w:tc>
          <w:tcPr>
            <w:tcW w:w="4261" w:type="dxa"/>
            <w:gridSpan w:val="6"/>
            <w:shd w:val="clear" w:color="auto" w:fill="auto"/>
            <w:vAlign w:val="center"/>
          </w:tcPr>
          <w:p w:rsidR="00AD12E5" w:rsidRPr="00385131" w:rsidRDefault="00AD12E5" w:rsidP="005358DC">
            <w:pPr>
              <w:widowControl/>
              <w:jc w:val="center"/>
              <w:rPr>
                <w:rFonts w:ascii="宋体" w:hAnsi="宋体" w:cs="宋体"/>
                <w:bCs/>
                <w:kern w:val="0"/>
                <w:szCs w:val="21"/>
              </w:rPr>
            </w:pPr>
          </w:p>
        </w:tc>
      </w:tr>
      <w:tr w:rsidR="00AD12E5" w:rsidRPr="00385131" w:rsidTr="005358DC">
        <w:trPr>
          <w:trHeight w:val="324"/>
          <w:jc w:val="center"/>
        </w:trPr>
        <w:tc>
          <w:tcPr>
            <w:tcW w:w="4261" w:type="dxa"/>
            <w:gridSpan w:val="10"/>
            <w:shd w:val="clear" w:color="auto" w:fill="auto"/>
            <w:vAlign w:val="center"/>
          </w:tcPr>
          <w:p w:rsidR="00AD12E5" w:rsidRPr="00385131" w:rsidRDefault="00AD12E5" w:rsidP="005358DC">
            <w:pPr>
              <w:widowControl/>
              <w:jc w:val="center"/>
              <w:rPr>
                <w:rFonts w:ascii="宋体" w:hAnsi="宋体" w:cs="宋体"/>
                <w:bCs/>
                <w:kern w:val="0"/>
                <w:szCs w:val="21"/>
              </w:rPr>
            </w:pPr>
            <w:r w:rsidRPr="00385131">
              <w:rPr>
                <w:rFonts w:ascii="宋体" w:hAnsi="宋体" w:cs="宋体" w:hint="eastAsia"/>
                <w:bCs/>
                <w:kern w:val="0"/>
                <w:szCs w:val="21"/>
              </w:rPr>
              <w:t>是否申报体育、艺术特长生</w:t>
            </w:r>
          </w:p>
        </w:tc>
        <w:tc>
          <w:tcPr>
            <w:tcW w:w="4261" w:type="dxa"/>
            <w:gridSpan w:val="6"/>
            <w:shd w:val="clear" w:color="auto" w:fill="auto"/>
            <w:vAlign w:val="center"/>
          </w:tcPr>
          <w:p w:rsidR="00AD12E5" w:rsidRPr="00385131" w:rsidRDefault="00AD12E5" w:rsidP="005358DC">
            <w:pPr>
              <w:widowControl/>
              <w:jc w:val="center"/>
              <w:rPr>
                <w:rFonts w:ascii="宋体" w:hAnsi="宋体" w:cs="宋体"/>
                <w:bCs/>
                <w:kern w:val="0"/>
                <w:szCs w:val="21"/>
              </w:rPr>
            </w:pPr>
          </w:p>
        </w:tc>
      </w:tr>
    </w:tbl>
    <w:p w:rsidR="00AD12E5" w:rsidRPr="00385131" w:rsidRDefault="00AD12E5" w:rsidP="00AD12E5">
      <w:pPr>
        <w:ind w:right="640"/>
        <w:rPr>
          <w:rFonts w:ascii="黑体" w:eastAsia="黑体" w:hAnsi="黑体" w:cs="Courier New"/>
          <w:kern w:val="0"/>
          <w:sz w:val="32"/>
          <w:szCs w:val="32"/>
        </w:rPr>
      </w:pPr>
      <w:r w:rsidRPr="00385131">
        <w:rPr>
          <w:rFonts w:ascii="宋体" w:hAnsi="宋体" w:cs="Courier New" w:hint="eastAsia"/>
          <w:kern w:val="0"/>
          <w:szCs w:val="21"/>
        </w:rPr>
        <w:t xml:space="preserve"> </w:t>
      </w:r>
      <w:r w:rsidRPr="00385131">
        <w:rPr>
          <w:rFonts w:ascii="楷体" w:eastAsia="楷体" w:hAnsi="楷体" w:cs="Courier New" w:hint="eastAsia"/>
          <w:kern w:val="0"/>
          <w:szCs w:val="21"/>
        </w:rPr>
        <w:t>注：此表拟稿用，考生信息以网上填报为准。</w:t>
      </w:r>
      <w:r w:rsidRPr="00385131">
        <w:rPr>
          <w:rFonts w:ascii="黑体" w:eastAsia="黑体" w:hAnsi="黑体" w:cs="Courier New"/>
          <w:kern w:val="0"/>
          <w:sz w:val="32"/>
          <w:szCs w:val="32"/>
        </w:rPr>
        <w:br w:type="page"/>
      </w:r>
      <w:r w:rsidRPr="00385131">
        <w:rPr>
          <w:rFonts w:ascii="黑体" w:eastAsia="黑体" w:hAnsi="黑体" w:cs="Courier New" w:hint="eastAsia"/>
          <w:kern w:val="0"/>
          <w:sz w:val="32"/>
          <w:szCs w:val="32"/>
        </w:rPr>
        <w:lastRenderedPageBreak/>
        <w:t>附件5</w:t>
      </w:r>
    </w:p>
    <w:p w:rsidR="00AD12E5" w:rsidRPr="00385131" w:rsidRDefault="00AD12E5" w:rsidP="00AD12E5">
      <w:pPr>
        <w:spacing w:line="520" w:lineRule="exact"/>
        <w:jc w:val="center"/>
        <w:rPr>
          <w:rFonts w:ascii="方正小标宋_GBK" w:eastAsia="方正小标宋_GBK" w:hAnsi="宋体" w:cs="宋体"/>
          <w:kern w:val="0"/>
          <w:sz w:val="36"/>
          <w:szCs w:val="36"/>
        </w:rPr>
      </w:pPr>
      <w:r w:rsidRPr="00385131">
        <w:rPr>
          <w:rFonts w:ascii="方正小标宋_GBK" w:eastAsia="方正小标宋_GBK" w:hAnsi="宋体" w:cs="宋体" w:hint="eastAsia"/>
          <w:kern w:val="0"/>
          <w:sz w:val="36"/>
          <w:szCs w:val="36"/>
        </w:rPr>
        <w:t>2019年广州市高中阶段学校招生考试考生</w:t>
      </w:r>
    </w:p>
    <w:p w:rsidR="00AD12E5" w:rsidRPr="00385131" w:rsidRDefault="00AD12E5" w:rsidP="00AD12E5">
      <w:pPr>
        <w:spacing w:line="520" w:lineRule="exact"/>
        <w:jc w:val="center"/>
        <w:rPr>
          <w:rFonts w:ascii="方正小标宋_GBK" w:eastAsia="方正小标宋_GBK" w:hAnsi="宋体" w:cs="宋体"/>
          <w:kern w:val="0"/>
          <w:sz w:val="36"/>
          <w:szCs w:val="36"/>
        </w:rPr>
      </w:pPr>
      <w:r w:rsidRPr="00385131">
        <w:rPr>
          <w:rFonts w:ascii="方正小标宋_GBK" w:eastAsia="方正小标宋_GBK" w:hAnsi="宋体" w:cs="宋体" w:hint="eastAsia"/>
          <w:kern w:val="0"/>
          <w:sz w:val="36"/>
          <w:szCs w:val="36"/>
        </w:rPr>
        <w:t>电子相片采集点一览表</w:t>
      </w:r>
    </w:p>
    <w:tbl>
      <w:tblPr>
        <w:tblW w:w="8379" w:type="dxa"/>
        <w:jc w:val="center"/>
        <w:tblLayout w:type="fixed"/>
        <w:tblLook w:val="04A0" w:firstRow="1" w:lastRow="0" w:firstColumn="1" w:lastColumn="0" w:noHBand="0" w:noVBand="1"/>
      </w:tblPr>
      <w:tblGrid>
        <w:gridCol w:w="724"/>
        <w:gridCol w:w="1985"/>
        <w:gridCol w:w="992"/>
        <w:gridCol w:w="2977"/>
        <w:gridCol w:w="1701"/>
      </w:tblGrid>
      <w:tr w:rsidR="00AD12E5" w:rsidRPr="00385131" w:rsidTr="005358DC">
        <w:trPr>
          <w:trHeight w:val="540"/>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黑体" w:eastAsia="黑体" w:hAnsi="黑体" w:cs="宋体"/>
                <w:bCs/>
                <w:color w:val="000000"/>
                <w:kern w:val="0"/>
                <w:sz w:val="22"/>
              </w:rPr>
            </w:pPr>
            <w:r w:rsidRPr="00385131">
              <w:rPr>
                <w:rFonts w:ascii="黑体" w:eastAsia="黑体" w:hAnsi="黑体" w:cs="宋体" w:hint="eastAsia"/>
                <w:bCs/>
                <w:color w:val="000000"/>
                <w:kern w:val="0"/>
                <w:sz w:val="22"/>
              </w:rPr>
              <w:t>序号</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黑体" w:eastAsia="黑体" w:hAnsi="黑体" w:cs="宋体"/>
                <w:bCs/>
                <w:color w:val="000000"/>
                <w:kern w:val="0"/>
                <w:sz w:val="22"/>
              </w:rPr>
            </w:pPr>
            <w:r w:rsidRPr="00385131">
              <w:rPr>
                <w:rFonts w:ascii="黑体" w:eastAsia="黑体" w:hAnsi="黑体" w:cs="宋体" w:hint="eastAsia"/>
                <w:bCs/>
                <w:color w:val="000000"/>
                <w:kern w:val="0"/>
                <w:sz w:val="22"/>
              </w:rPr>
              <w:t>摄像点名称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黑体" w:eastAsia="黑体" w:hAnsi="黑体" w:cs="宋体"/>
                <w:bCs/>
                <w:color w:val="000000"/>
                <w:kern w:val="0"/>
                <w:sz w:val="22"/>
              </w:rPr>
            </w:pPr>
            <w:r w:rsidRPr="00385131">
              <w:rPr>
                <w:rFonts w:ascii="黑体" w:eastAsia="黑体" w:hAnsi="黑体" w:cs="宋体" w:hint="eastAsia"/>
                <w:bCs/>
                <w:color w:val="000000"/>
                <w:kern w:val="0"/>
                <w:sz w:val="22"/>
              </w:rPr>
              <w:t>所在区</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黑体" w:eastAsia="黑体" w:hAnsi="黑体" w:cs="宋体"/>
                <w:bCs/>
                <w:color w:val="000000"/>
                <w:kern w:val="0"/>
                <w:sz w:val="22"/>
              </w:rPr>
            </w:pPr>
            <w:r w:rsidRPr="00385131">
              <w:rPr>
                <w:rFonts w:ascii="黑体" w:eastAsia="黑体" w:hAnsi="黑体" w:cs="宋体" w:hint="eastAsia"/>
                <w:bCs/>
                <w:color w:val="000000"/>
                <w:kern w:val="0"/>
                <w:sz w:val="22"/>
              </w:rPr>
              <w:t>具体地址</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黑体" w:eastAsia="黑体" w:hAnsi="黑体" w:cs="宋体"/>
                <w:bCs/>
                <w:color w:val="000000"/>
                <w:kern w:val="0"/>
                <w:sz w:val="22"/>
              </w:rPr>
            </w:pPr>
            <w:r w:rsidRPr="00385131">
              <w:rPr>
                <w:rFonts w:ascii="黑体" w:eastAsia="黑体" w:hAnsi="黑体" w:cs="宋体" w:hint="eastAsia"/>
                <w:bCs/>
                <w:color w:val="000000"/>
                <w:kern w:val="0"/>
                <w:sz w:val="22"/>
              </w:rPr>
              <w:t>咨询电话</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1</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美丽岛数码冲印</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proofErr w:type="gramStart"/>
            <w:r w:rsidRPr="00385131">
              <w:rPr>
                <w:rFonts w:ascii="宋体" w:hAnsi="宋体" w:cs="宋体" w:hint="eastAsia"/>
                <w:color w:val="000000"/>
                <w:kern w:val="0"/>
                <w:sz w:val="22"/>
              </w:rPr>
              <w:t>荔</w:t>
            </w:r>
            <w:proofErr w:type="gramEnd"/>
            <w:r w:rsidRPr="00385131">
              <w:rPr>
                <w:rFonts w:ascii="宋体" w:hAnsi="宋体" w:cs="宋体" w:hint="eastAsia"/>
                <w:color w:val="000000"/>
                <w:kern w:val="0"/>
                <w:sz w:val="22"/>
              </w:rPr>
              <w:t>湾区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中山</w:t>
            </w:r>
            <w:proofErr w:type="gramStart"/>
            <w:r w:rsidRPr="00385131">
              <w:rPr>
                <w:rFonts w:ascii="宋体" w:hAnsi="宋体" w:cs="宋体" w:hint="eastAsia"/>
                <w:color w:val="000000"/>
                <w:kern w:val="0"/>
                <w:sz w:val="22"/>
              </w:rPr>
              <w:t>八路周门</w:t>
            </w:r>
            <w:proofErr w:type="gramEnd"/>
            <w:r w:rsidRPr="00385131">
              <w:rPr>
                <w:rFonts w:ascii="宋体" w:hAnsi="宋体" w:cs="宋体" w:hint="eastAsia"/>
                <w:color w:val="000000"/>
                <w:kern w:val="0"/>
                <w:sz w:val="22"/>
              </w:rPr>
              <w:t>街2号之四正对面</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81937265</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2</w:t>
            </w:r>
          </w:p>
        </w:tc>
        <w:tc>
          <w:tcPr>
            <w:tcW w:w="1985" w:type="dxa"/>
            <w:tcBorders>
              <w:top w:val="nil"/>
              <w:left w:val="nil"/>
              <w:bottom w:val="single" w:sz="4" w:space="0" w:color="auto"/>
              <w:right w:val="single" w:sz="4" w:space="0" w:color="auto"/>
            </w:tcBorders>
            <w:shd w:val="clear" w:color="000000" w:fill="FFFFFF"/>
            <w:vAlign w:val="center"/>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洁明照相器材商店</w:t>
            </w:r>
          </w:p>
        </w:tc>
        <w:tc>
          <w:tcPr>
            <w:tcW w:w="992" w:type="dxa"/>
            <w:tcBorders>
              <w:top w:val="nil"/>
              <w:left w:val="nil"/>
              <w:bottom w:val="single" w:sz="4" w:space="0" w:color="auto"/>
              <w:right w:val="single" w:sz="4" w:space="0" w:color="auto"/>
            </w:tcBorders>
            <w:shd w:val="clear" w:color="000000" w:fill="FFFFFF"/>
            <w:vAlign w:val="center"/>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越秀区</w:t>
            </w:r>
          </w:p>
        </w:tc>
        <w:tc>
          <w:tcPr>
            <w:tcW w:w="2977" w:type="dxa"/>
            <w:tcBorders>
              <w:top w:val="nil"/>
              <w:left w:val="nil"/>
              <w:bottom w:val="single" w:sz="4" w:space="0" w:color="auto"/>
              <w:right w:val="single" w:sz="4" w:space="0" w:color="auto"/>
            </w:tcBorders>
            <w:shd w:val="clear" w:color="000000" w:fill="FFFFFF"/>
            <w:vAlign w:val="center"/>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越华路116号之8铺</w:t>
            </w:r>
          </w:p>
        </w:tc>
        <w:tc>
          <w:tcPr>
            <w:tcW w:w="1701" w:type="dxa"/>
            <w:tcBorders>
              <w:top w:val="nil"/>
              <w:left w:val="nil"/>
              <w:bottom w:val="single" w:sz="4" w:space="0" w:color="auto"/>
              <w:right w:val="single" w:sz="4" w:space="0" w:color="auto"/>
            </w:tcBorders>
            <w:shd w:val="clear" w:color="000000" w:fill="FFFFFF"/>
            <w:vAlign w:val="center"/>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83187895</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3</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proofErr w:type="gramStart"/>
            <w:r w:rsidRPr="00385131">
              <w:rPr>
                <w:rFonts w:ascii="宋体" w:hAnsi="宋体" w:cs="宋体" w:hint="eastAsia"/>
                <w:color w:val="000000"/>
                <w:kern w:val="0"/>
                <w:sz w:val="22"/>
              </w:rPr>
              <w:t>宝达数码</w:t>
            </w:r>
            <w:proofErr w:type="gramEnd"/>
            <w:r w:rsidRPr="00385131">
              <w:rPr>
                <w:rFonts w:ascii="宋体" w:hAnsi="宋体" w:cs="宋体" w:hint="eastAsia"/>
                <w:color w:val="000000"/>
                <w:kern w:val="0"/>
                <w:sz w:val="22"/>
              </w:rPr>
              <w:t>摄影公司（东华东）</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越秀区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东华东路369号</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37637979</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4</w:t>
            </w:r>
          </w:p>
        </w:tc>
        <w:tc>
          <w:tcPr>
            <w:tcW w:w="1985" w:type="dxa"/>
            <w:tcBorders>
              <w:top w:val="nil"/>
              <w:left w:val="nil"/>
              <w:bottom w:val="single" w:sz="4" w:space="0" w:color="auto"/>
              <w:right w:val="single" w:sz="4" w:space="0" w:color="auto"/>
            </w:tcBorders>
            <w:shd w:val="clear" w:color="000000" w:fill="FFFFFF"/>
            <w:vAlign w:val="center"/>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秀丽天地数码冲印店</w:t>
            </w:r>
          </w:p>
        </w:tc>
        <w:tc>
          <w:tcPr>
            <w:tcW w:w="992" w:type="dxa"/>
            <w:tcBorders>
              <w:top w:val="nil"/>
              <w:left w:val="nil"/>
              <w:bottom w:val="single" w:sz="4" w:space="0" w:color="auto"/>
              <w:right w:val="single" w:sz="4" w:space="0" w:color="auto"/>
            </w:tcBorders>
            <w:shd w:val="clear" w:color="000000" w:fill="FFFFFF"/>
            <w:vAlign w:val="center"/>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越秀区</w:t>
            </w:r>
          </w:p>
        </w:tc>
        <w:tc>
          <w:tcPr>
            <w:tcW w:w="2977" w:type="dxa"/>
            <w:tcBorders>
              <w:top w:val="nil"/>
              <w:left w:val="nil"/>
              <w:bottom w:val="single" w:sz="4" w:space="0" w:color="auto"/>
              <w:right w:val="single" w:sz="4" w:space="0" w:color="auto"/>
            </w:tcBorders>
            <w:shd w:val="clear" w:color="000000" w:fill="FFFFFF"/>
            <w:vAlign w:val="center"/>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越华路116号之八</w:t>
            </w:r>
          </w:p>
        </w:tc>
        <w:tc>
          <w:tcPr>
            <w:tcW w:w="1701" w:type="dxa"/>
            <w:tcBorders>
              <w:top w:val="nil"/>
              <w:left w:val="nil"/>
              <w:bottom w:val="single" w:sz="4" w:space="0" w:color="auto"/>
              <w:right w:val="single" w:sz="4" w:space="0" w:color="auto"/>
            </w:tcBorders>
            <w:shd w:val="clear" w:color="000000" w:fill="FFFFFF"/>
            <w:vAlign w:val="center"/>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86307280</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5</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高清数码冲印坊</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海珠区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color w:val="000000"/>
                <w:kern w:val="0"/>
                <w:sz w:val="22"/>
              </w:rPr>
              <w:t>江南大道南跃进新村二巷4号 高清数码（金雅相馆）</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color w:val="000000"/>
                <w:kern w:val="0"/>
                <w:sz w:val="22"/>
              </w:rPr>
              <w:t>84326388</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6</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广州像素数据技术开发有限公司</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海珠区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海联路25号2楼209</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color w:val="000000"/>
                <w:kern w:val="0"/>
                <w:sz w:val="22"/>
              </w:rPr>
              <w:t>84170241转601、603</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7</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proofErr w:type="gramStart"/>
            <w:r w:rsidRPr="00385131">
              <w:rPr>
                <w:rFonts w:ascii="宋体" w:hAnsi="宋体" w:cs="宋体" w:hint="eastAsia"/>
                <w:color w:val="000000"/>
                <w:kern w:val="0"/>
                <w:sz w:val="22"/>
              </w:rPr>
              <w:t>艾肯数码</w:t>
            </w:r>
            <w:proofErr w:type="gramEnd"/>
            <w:r w:rsidRPr="00385131">
              <w:rPr>
                <w:rFonts w:ascii="宋体" w:hAnsi="宋体" w:cs="宋体" w:hint="eastAsia"/>
                <w:color w:val="000000"/>
                <w:kern w:val="0"/>
                <w:sz w:val="22"/>
              </w:rPr>
              <w:t>影像中心</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天河区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龙口西路</w:t>
            </w:r>
            <w:proofErr w:type="gramStart"/>
            <w:r w:rsidRPr="00385131">
              <w:rPr>
                <w:rFonts w:ascii="宋体" w:hAnsi="宋体" w:cs="宋体" w:hint="eastAsia"/>
                <w:color w:val="000000"/>
                <w:kern w:val="0"/>
                <w:sz w:val="22"/>
              </w:rPr>
              <w:t>371号穗园小区</w:t>
            </w:r>
            <w:proofErr w:type="gramEnd"/>
            <w:r w:rsidRPr="00385131">
              <w:rPr>
                <w:rFonts w:ascii="宋体" w:hAnsi="宋体" w:cs="宋体" w:hint="eastAsia"/>
                <w:color w:val="000000"/>
                <w:kern w:val="0"/>
                <w:sz w:val="22"/>
              </w:rPr>
              <w:t>正门对面</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color w:val="000000"/>
                <w:kern w:val="0"/>
                <w:sz w:val="22"/>
              </w:rPr>
              <w:t>38492289</w:t>
            </w:r>
          </w:p>
          <w:p w:rsidR="00AD12E5" w:rsidRPr="00385131" w:rsidRDefault="00AD12E5" w:rsidP="005358DC">
            <w:pPr>
              <w:widowControl/>
              <w:jc w:val="center"/>
              <w:rPr>
                <w:rFonts w:ascii="宋体" w:hAnsi="宋体" w:cs="宋体"/>
                <w:color w:val="000000"/>
                <w:kern w:val="0"/>
                <w:sz w:val="22"/>
              </w:rPr>
            </w:pPr>
            <w:r w:rsidRPr="00385131">
              <w:rPr>
                <w:rFonts w:ascii="宋体" w:hAnsi="宋体" w:cs="宋体"/>
                <w:color w:val="000000"/>
                <w:kern w:val="0"/>
                <w:sz w:val="22"/>
              </w:rPr>
              <w:t>13710832011</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广州市天河区天平远方君</w:t>
            </w:r>
            <w:proofErr w:type="gramStart"/>
            <w:r w:rsidRPr="00385131">
              <w:rPr>
                <w:rFonts w:ascii="宋体" w:hAnsi="宋体" w:cs="宋体" w:hint="eastAsia"/>
                <w:color w:val="000000"/>
                <w:kern w:val="0"/>
                <w:sz w:val="22"/>
              </w:rPr>
              <w:t>怡</w:t>
            </w:r>
            <w:proofErr w:type="gramEnd"/>
            <w:r w:rsidRPr="00385131">
              <w:rPr>
                <w:rFonts w:ascii="宋体" w:hAnsi="宋体" w:cs="宋体" w:hint="eastAsia"/>
                <w:color w:val="000000"/>
                <w:kern w:val="0"/>
                <w:sz w:val="22"/>
              </w:rPr>
              <w:t>设计影楼</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天河区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color w:val="000000"/>
                <w:kern w:val="0"/>
                <w:sz w:val="22"/>
              </w:rPr>
              <w:t>广州大道北498号（远方彩色冲印中心）</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87798324</w:t>
            </w:r>
          </w:p>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13903059711</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9</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proofErr w:type="gramStart"/>
            <w:r w:rsidRPr="00385131">
              <w:rPr>
                <w:rFonts w:ascii="宋体" w:hAnsi="宋体" w:cs="宋体" w:hint="eastAsia"/>
                <w:color w:val="000000"/>
                <w:kern w:val="0"/>
                <w:sz w:val="22"/>
              </w:rPr>
              <w:t>莉莉</w:t>
            </w:r>
            <w:proofErr w:type="gramEnd"/>
            <w:r w:rsidRPr="00385131">
              <w:rPr>
                <w:rFonts w:ascii="宋体" w:hAnsi="宋体" w:cs="宋体" w:hint="eastAsia"/>
                <w:color w:val="000000"/>
                <w:kern w:val="0"/>
                <w:sz w:val="22"/>
              </w:rPr>
              <w:t>数码冲印</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白云区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黄石西路8号（馨雅居旁）</w:t>
            </w:r>
            <w:proofErr w:type="gramStart"/>
            <w:r w:rsidRPr="00385131">
              <w:rPr>
                <w:rFonts w:ascii="宋体" w:hAnsi="宋体" w:cs="宋体" w:hint="eastAsia"/>
                <w:color w:val="000000"/>
                <w:kern w:val="0"/>
                <w:sz w:val="22"/>
              </w:rPr>
              <w:t>莉莉</w:t>
            </w:r>
            <w:proofErr w:type="gramEnd"/>
            <w:r w:rsidRPr="00385131">
              <w:rPr>
                <w:rFonts w:ascii="宋体" w:hAnsi="宋体" w:cs="宋体" w:hint="eastAsia"/>
                <w:color w:val="000000"/>
                <w:kern w:val="0"/>
                <w:sz w:val="22"/>
              </w:rPr>
              <w:t>照相</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36381139</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10</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proofErr w:type="gramStart"/>
            <w:r w:rsidRPr="00385131">
              <w:rPr>
                <w:rFonts w:ascii="宋体" w:hAnsi="宋体" w:cs="宋体" w:hint="eastAsia"/>
                <w:color w:val="000000"/>
                <w:kern w:val="0"/>
                <w:sz w:val="22"/>
              </w:rPr>
              <w:t>秀艳照相</w:t>
            </w:r>
            <w:proofErr w:type="gramEnd"/>
            <w:r w:rsidRPr="00385131">
              <w:rPr>
                <w:rFonts w:ascii="宋体" w:hAnsi="宋体" w:cs="宋体" w:hint="eastAsia"/>
                <w:color w:val="000000"/>
                <w:kern w:val="0"/>
                <w:sz w:val="22"/>
              </w:rPr>
              <w:t>店</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白云区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人和镇同升市场路口</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86450432</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11</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云山照相馆</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白云区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同和</w:t>
            </w:r>
            <w:proofErr w:type="gramStart"/>
            <w:r w:rsidRPr="00385131">
              <w:rPr>
                <w:rFonts w:ascii="宋体" w:hAnsi="宋体" w:cs="宋体" w:hint="eastAsia"/>
                <w:color w:val="000000"/>
                <w:kern w:val="0"/>
                <w:sz w:val="22"/>
              </w:rPr>
              <w:t>街同云市场</w:t>
            </w:r>
            <w:proofErr w:type="gramEnd"/>
            <w:r w:rsidRPr="00385131">
              <w:rPr>
                <w:rFonts w:ascii="宋体" w:hAnsi="宋体" w:cs="宋体" w:hint="eastAsia"/>
                <w:color w:val="000000"/>
                <w:kern w:val="0"/>
                <w:sz w:val="22"/>
              </w:rPr>
              <w:t>159号</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color w:val="000000"/>
                <w:kern w:val="0"/>
                <w:sz w:val="22"/>
              </w:rPr>
              <w:t>37378465</w:t>
            </w:r>
          </w:p>
          <w:p w:rsidR="00AD12E5" w:rsidRPr="00385131" w:rsidRDefault="00AD12E5" w:rsidP="005358DC">
            <w:pPr>
              <w:widowControl/>
              <w:jc w:val="center"/>
              <w:rPr>
                <w:rFonts w:ascii="宋体" w:hAnsi="宋体" w:cs="宋体"/>
                <w:color w:val="000000"/>
                <w:kern w:val="0"/>
                <w:sz w:val="22"/>
              </w:rPr>
            </w:pPr>
            <w:r w:rsidRPr="00385131">
              <w:rPr>
                <w:rFonts w:ascii="宋体" w:hAnsi="宋体" w:cs="宋体"/>
                <w:color w:val="000000"/>
                <w:kern w:val="0"/>
                <w:sz w:val="22"/>
              </w:rPr>
              <w:t>18665635168</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12</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广州市白云区竹料高雅婚纱影楼</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白云区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竹料大道南一排19栋105号</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87449552</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13</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明珠彩扩部</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黄埔区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proofErr w:type="gramStart"/>
            <w:r w:rsidRPr="00385131">
              <w:rPr>
                <w:rFonts w:ascii="宋体" w:hAnsi="宋体" w:cs="宋体" w:hint="eastAsia"/>
                <w:color w:val="000000"/>
                <w:kern w:val="0"/>
                <w:sz w:val="22"/>
              </w:rPr>
              <w:t>石化路</w:t>
            </w:r>
            <w:proofErr w:type="gramEnd"/>
            <w:r w:rsidRPr="00385131">
              <w:rPr>
                <w:rFonts w:ascii="宋体" w:hAnsi="宋体" w:cs="宋体" w:hint="eastAsia"/>
                <w:color w:val="000000"/>
                <w:kern w:val="0"/>
                <w:sz w:val="22"/>
              </w:rPr>
              <w:t>156号（沃尔</w:t>
            </w:r>
            <w:proofErr w:type="gramStart"/>
            <w:r w:rsidRPr="00385131">
              <w:rPr>
                <w:rFonts w:ascii="宋体" w:hAnsi="宋体" w:cs="宋体" w:hint="eastAsia"/>
                <w:color w:val="000000"/>
                <w:kern w:val="0"/>
                <w:sz w:val="22"/>
              </w:rPr>
              <w:t>玛</w:t>
            </w:r>
            <w:proofErr w:type="gramEnd"/>
            <w:r w:rsidRPr="00385131">
              <w:rPr>
                <w:rFonts w:ascii="宋体" w:hAnsi="宋体" w:cs="宋体" w:hint="eastAsia"/>
                <w:color w:val="000000"/>
                <w:kern w:val="0"/>
                <w:sz w:val="22"/>
              </w:rPr>
              <w:t>对面石化桥下）</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32398006</w:t>
            </w:r>
          </w:p>
        </w:tc>
      </w:tr>
      <w:tr w:rsidR="00AD12E5" w:rsidRPr="00385131" w:rsidTr="005358DC">
        <w:trPr>
          <w:trHeight w:val="851"/>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lastRenderedPageBreak/>
              <w:t>14</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影友数码工作室</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黄埔区</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青年路133号 第二分店：开创大道北3356号（万科新里程A114铺），</w:t>
            </w:r>
            <w:r w:rsidRPr="00385131">
              <w:rPr>
                <w:szCs w:val="21"/>
              </w:rPr>
              <w:t>第三分店地址：万科东</w:t>
            </w:r>
            <w:proofErr w:type="gramStart"/>
            <w:r w:rsidRPr="00385131">
              <w:rPr>
                <w:szCs w:val="21"/>
              </w:rPr>
              <w:t>荟</w:t>
            </w:r>
            <w:proofErr w:type="gramEnd"/>
            <w:r w:rsidRPr="00385131">
              <w:rPr>
                <w:szCs w:val="21"/>
              </w:rPr>
              <w:t>城东</w:t>
            </w:r>
            <w:proofErr w:type="gramStart"/>
            <w:r w:rsidRPr="00385131">
              <w:rPr>
                <w:szCs w:val="21"/>
              </w:rPr>
              <w:t>荟</w:t>
            </w:r>
            <w:proofErr w:type="gramEnd"/>
            <w:r w:rsidRPr="00385131">
              <w:rPr>
                <w:szCs w:val="21"/>
              </w:rPr>
              <w:t>二街</w:t>
            </w:r>
            <w:r w:rsidRPr="00385131">
              <w:rPr>
                <w:szCs w:val="21"/>
              </w:rPr>
              <w:t>23</w:t>
            </w:r>
            <w:r w:rsidRPr="00385131">
              <w:rPr>
                <w:szCs w:val="21"/>
              </w:rPr>
              <w:t>号</w:t>
            </w:r>
            <w:r w:rsidRPr="00385131">
              <w:rPr>
                <w:szCs w:val="21"/>
              </w:rPr>
              <w:t xml:space="preserve">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color w:val="000000"/>
                <w:kern w:val="0"/>
                <w:sz w:val="22"/>
              </w:rPr>
              <w:t>82220584</w:t>
            </w:r>
          </w:p>
          <w:p w:rsidR="00AD12E5" w:rsidRPr="00385131" w:rsidRDefault="00AD12E5" w:rsidP="005358DC">
            <w:pPr>
              <w:widowControl/>
              <w:jc w:val="center"/>
              <w:rPr>
                <w:rFonts w:ascii="宋体" w:hAnsi="宋体" w:cs="宋体"/>
                <w:color w:val="000000"/>
                <w:kern w:val="0"/>
                <w:sz w:val="22"/>
              </w:rPr>
            </w:pPr>
            <w:r w:rsidRPr="00385131">
              <w:rPr>
                <w:rFonts w:ascii="宋体" w:hAnsi="宋体" w:cs="宋体"/>
                <w:color w:val="000000"/>
                <w:kern w:val="0"/>
                <w:sz w:val="22"/>
              </w:rPr>
              <w:t>62260095</w:t>
            </w:r>
          </w:p>
          <w:p w:rsidR="00AD12E5" w:rsidRPr="00385131" w:rsidRDefault="00AD12E5" w:rsidP="005358DC">
            <w:pPr>
              <w:widowControl/>
              <w:jc w:val="center"/>
              <w:rPr>
                <w:rFonts w:ascii="宋体" w:hAnsi="宋体" w:cs="宋体"/>
                <w:color w:val="000000"/>
                <w:kern w:val="0"/>
                <w:sz w:val="22"/>
              </w:rPr>
            </w:pPr>
            <w:r w:rsidRPr="00385131">
              <w:rPr>
                <w:szCs w:val="21"/>
              </w:rPr>
              <w:t>13828493492</w:t>
            </w:r>
          </w:p>
        </w:tc>
      </w:tr>
      <w:tr w:rsidR="00AD12E5" w:rsidRPr="00385131" w:rsidTr="005358DC">
        <w:trPr>
          <w:trHeight w:val="851"/>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15</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proofErr w:type="gramStart"/>
            <w:r w:rsidRPr="00385131">
              <w:rPr>
                <w:rFonts w:ascii="宋体" w:hAnsi="宋体" w:cs="宋体" w:hint="eastAsia"/>
                <w:color w:val="000000"/>
                <w:kern w:val="0"/>
                <w:sz w:val="22"/>
              </w:rPr>
              <w:t>六菱彩快印</w:t>
            </w:r>
            <w:proofErr w:type="gramEnd"/>
            <w:r w:rsidRPr="00385131">
              <w:rPr>
                <w:rFonts w:ascii="宋体" w:hAnsi="宋体" w:cs="宋体" w:hint="eastAsia"/>
                <w:color w:val="000000"/>
                <w:kern w:val="0"/>
                <w:sz w:val="22"/>
              </w:rPr>
              <w:t>店</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proofErr w:type="gramStart"/>
            <w:r w:rsidRPr="00385131">
              <w:rPr>
                <w:rFonts w:ascii="宋体" w:hAnsi="宋体" w:cs="宋体" w:hint="eastAsia"/>
                <w:color w:val="000000"/>
                <w:kern w:val="0"/>
                <w:sz w:val="22"/>
              </w:rPr>
              <w:t>番禺区</w:t>
            </w:r>
            <w:proofErr w:type="gramEnd"/>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市桥德胜路48号首层</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color w:val="000000"/>
                <w:kern w:val="0"/>
                <w:sz w:val="22"/>
              </w:rPr>
              <w:t>84615753</w:t>
            </w:r>
          </w:p>
          <w:p w:rsidR="00AD12E5" w:rsidRPr="00385131" w:rsidRDefault="00AD12E5" w:rsidP="005358DC">
            <w:pPr>
              <w:widowControl/>
              <w:jc w:val="center"/>
              <w:rPr>
                <w:rFonts w:ascii="宋体" w:hAnsi="宋体" w:cs="宋体"/>
                <w:color w:val="000000"/>
                <w:kern w:val="0"/>
                <w:sz w:val="22"/>
              </w:rPr>
            </w:pPr>
            <w:r w:rsidRPr="00385131">
              <w:rPr>
                <w:rFonts w:ascii="宋体" w:hAnsi="宋体" w:cs="宋体"/>
                <w:color w:val="000000"/>
                <w:kern w:val="0"/>
                <w:sz w:val="22"/>
              </w:rPr>
              <w:t>13005104498</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16</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黎昌明照相馆</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proofErr w:type="gramStart"/>
            <w:r w:rsidRPr="00385131">
              <w:rPr>
                <w:rFonts w:ascii="宋体" w:hAnsi="宋体" w:cs="宋体" w:hint="eastAsia"/>
                <w:color w:val="000000"/>
                <w:kern w:val="0"/>
                <w:sz w:val="22"/>
              </w:rPr>
              <w:t>番禺区</w:t>
            </w:r>
            <w:proofErr w:type="gramEnd"/>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市桥德胜路70号</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84622779</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17</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番禺市桥东风照相馆</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proofErr w:type="gramStart"/>
            <w:r w:rsidRPr="00385131">
              <w:rPr>
                <w:rFonts w:ascii="宋体" w:hAnsi="宋体" w:cs="宋体" w:hint="eastAsia"/>
                <w:color w:val="000000"/>
                <w:kern w:val="0"/>
                <w:sz w:val="22"/>
              </w:rPr>
              <w:t>番禺区</w:t>
            </w:r>
            <w:proofErr w:type="gramEnd"/>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市桥光明南路光南街45号(即大南小区精品街)</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84822710</w:t>
            </w:r>
          </w:p>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84834646</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18</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新华顺强摄影冲印服务部</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花都区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新华镇花城路72号之8与宝华路交汇处交通亭（红绿灯旁）</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86820155</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19</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新华艺</w:t>
            </w:r>
            <w:proofErr w:type="gramStart"/>
            <w:r w:rsidRPr="00385131">
              <w:rPr>
                <w:rFonts w:ascii="宋体" w:hAnsi="宋体" w:cs="宋体" w:hint="eastAsia"/>
                <w:color w:val="000000"/>
                <w:kern w:val="0"/>
                <w:sz w:val="22"/>
              </w:rPr>
              <w:t>康摄影</w:t>
            </w:r>
            <w:proofErr w:type="gramEnd"/>
            <w:r w:rsidRPr="00385131">
              <w:rPr>
                <w:rFonts w:ascii="宋体" w:hAnsi="宋体" w:cs="宋体" w:hint="eastAsia"/>
                <w:color w:val="000000"/>
                <w:kern w:val="0"/>
                <w:sz w:val="22"/>
              </w:rPr>
              <w:t>冲印专业店</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花都区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新华镇建设路61号之16</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86820607</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20</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缤纷摄影</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花都区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新华街花城路60-10号（花都区人才市场斜对面）</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86802122</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21</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朗日激光冲印店</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花都区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龙珠路13号钻石花苑门口</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36991220</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22</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欧美艺术摄影部</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南沙区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proofErr w:type="gramStart"/>
            <w:r w:rsidRPr="00385131">
              <w:rPr>
                <w:rFonts w:ascii="宋体" w:hAnsi="宋体" w:cs="宋体" w:hint="eastAsia"/>
                <w:color w:val="000000"/>
                <w:kern w:val="0"/>
                <w:sz w:val="22"/>
              </w:rPr>
              <w:t>金洲裕兴</w:t>
            </w:r>
            <w:proofErr w:type="gramEnd"/>
            <w:r w:rsidRPr="00385131">
              <w:rPr>
                <w:rFonts w:ascii="宋体" w:hAnsi="宋体" w:cs="宋体" w:hint="eastAsia"/>
                <w:color w:val="000000"/>
                <w:kern w:val="0"/>
                <w:sz w:val="22"/>
              </w:rPr>
              <w:t>花园5号楼首层（裕和街68-70号）</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84681396</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23</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proofErr w:type="gramStart"/>
            <w:r w:rsidRPr="00385131">
              <w:rPr>
                <w:rFonts w:ascii="宋体" w:hAnsi="宋体" w:cs="宋体" w:hint="eastAsia"/>
                <w:color w:val="000000"/>
                <w:kern w:val="0"/>
                <w:sz w:val="22"/>
              </w:rPr>
              <w:t>尚色数码</w:t>
            </w:r>
            <w:proofErr w:type="gramEnd"/>
            <w:r w:rsidRPr="00385131">
              <w:rPr>
                <w:rFonts w:ascii="宋体" w:hAnsi="宋体" w:cs="宋体" w:hint="eastAsia"/>
                <w:color w:val="000000"/>
                <w:kern w:val="0"/>
                <w:sz w:val="22"/>
              </w:rPr>
              <w:t>影像馆</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南沙区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color w:val="000000"/>
                <w:kern w:val="0"/>
                <w:sz w:val="22"/>
              </w:rPr>
              <w:t>黄阁镇</w:t>
            </w:r>
            <w:proofErr w:type="gramStart"/>
            <w:r w:rsidRPr="00385131">
              <w:rPr>
                <w:rFonts w:ascii="宋体" w:hAnsi="宋体" w:cs="宋体"/>
                <w:color w:val="000000"/>
                <w:kern w:val="0"/>
                <w:sz w:val="22"/>
              </w:rPr>
              <w:t>麒</w:t>
            </w:r>
            <w:proofErr w:type="gramEnd"/>
            <w:r w:rsidRPr="00385131">
              <w:rPr>
                <w:rFonts w:ascii="宋体" w:hAnsi="宋体" w:cs="宋体"/>
                <w:color w:val="000000"/>
                <w:kern w:val="0"/>
                <w:sz w:val="22"/>
              </w:rPr>
              <w:t>龙中路47号</w:t>
            </w:r>
            <w:r w:rsidRPr="00385131">
              <w:rPr>
                <w:rFonts w:ascii="宋体" w:hAnsi="宋体" w:cs="宋体" w:hint="eastAsia"/>
                <w:color w:val="000000"/>
                <w:kern w:val="0"/>
                <w:sz w:val="22"/>
              </w:rPr>
              <w:t>（红日照相馆）</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13318816865</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24</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超想象数码摄影社</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增城区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proofErr w:type="gramStart"/>
            <w:r w:rsidRPr="00385131">
              <w:rPr>
                <w:rFonts w:ascii="宋体" w:hAnsi="宋体" w:cs="宋体" w:hint="eastAsia"/>
                <w:color w:val="000000"/>
                <w:kern w:val="0"/>
                <w:sz w:val="22"/>
              </w:rPr>
              <w:t>荔</w:t>
            </w:r>
            <w:proofErr w:type="gramEnd"/>
            <w:r w:rsidRPr="00385131">
              <w:rPr>
                <w:rFonts w:ascii="宋体" w:hAnsi="宋体" w:cs="宋体" w:hint="eastAsia"/>
                <w:color w:val="000000"/>
                <w:kern w:val="0"/>
                <w:sz w:val="22"/>
              </w:rPr>
              <w:t>城街</w:t>
            </w:r>
            <w:proofErr w:type="gramStart"/>
            <w:r w:rsidRPr="00385131">
              <w:rPr>
                <w:rFonts w:ascii="宋体" w:hAnsi="宋体" w:cs="宋体" w:hint="eastAsia"/>
                <w:color w:val="000000"/>
                <w:kern w:val="0"/>
                <w:sz w:val="22"/>
              </w:rPr>
              <w:t>万达广场金街1幢</w:t>
            </w:r>
            <w:proofErr w:type="gramEnd"/>
            <w:r w:rsidRPr="00385131">
              <w:rPr>
                <w:rFonts w:ascii="宋体" w:hAnsi="宋体" w:cs="宋体" w:hint="eastAsia"/>
                <w:color w:val="000000"/>
                <w:kern w:val="0"/>
                <w:sz w:val="22"/>
              </w:rPr>
              <w:t>2层270铺</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82629611</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25</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成丰照相馆</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增城区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proofErr w:type="gramStart"/>
            <w:r w:rsidRPr="00385131">
              <w:rPr>
                <w:rFonts w:ascii="宋体" w:hAnsi="宋体" w:cs="宋体" w:hint="eastAsia"/>
                <w:color w:val="000000"/>
                <w:kern w:val="0"/>
                <w:sz w:val="22"/>
              </w:rPr>
              <w:t>荔</w:t>
            </w:r>
            <w:proofErr w:type="gramEnd"/>
            <w:r w:rsidRPr="00385131">
              <w:rPr>
                <w:rFonts w:ascii="宋体" w:hAnsi="宋体" w:cs="宋体" w:hint="eastAsia"/>
                <w:color w:val="000000"/>
                <w:kern w:val="0"/>
                <w:sz w:val="22"/>
              </w:rPr>
              <w:t>城</w:t>
            </w:r>
            <w:proofErr w:type="gramStart"/>
            <w:r w:rsidRPr="00385131">
              <w:rPr>
                <w:rFonts w:ascii="宋体" w:hAnsi="宋体" w:cs="宋体" w:hint="eastAsia"/>
                <w:color w:val="000000"/>
                <w:kern w:val="0"/>
                <w:sz w:val="22"/>
              </w:rPr>
              <w:t>街城丰</w:t>
            </w:r>
            <w:proofErr w:type="gramEnd"/>
            <w:r w:rsidRPr="00385131">
              <w:rPr>
                <w:rFonts w:ascii="宋体" w:hAnsi="宋体" w:cs="宋体" w:hint="eastAsia"/>
                <w:color w:val="000000"/>
                <w:kern w:val="0"/>
                <w:sz w:val="22"/>
              </w:rPr>
              <w:t>路32号</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82639841</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Del="00CA3E1E"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26</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丹荔</w:t>
            </w:r>
            <w:proofErr w:type="gramStart"/>
            <w:r w:rsidRPr="00385131">
              <w:rPr>
                <w:rFonts w:ascii="宋体" w:hAnsi="宋体" w:cs="宋体" w:hint="eastAsia"/>
                <w:color w:val="000000"/>
                <w:kern w:val="0"/>
                <w:sz w:val="22"/>
              </w:rPr>
              <w:t>照像馆</w:t>
            </w:r>
            <w:proofErr w:type="gramEnd"/>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增城区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rPr>
                <w:rFonts w:ascii="宋体" w:hAnsi="宋体" w:cs="宋体"/>
                <w:color w:val="000000"/>
                <w:kern w:val="0"/>
                <w:sz w:val="22"/>
              </w:rPr>
            </w:pPr>
            <w:r w:rsidRPr="00385131">
              <w:rPr>
                <w:rFonts w:ascii="宋体" w:hAnsi="宋体" w:cs="宋体" w:hint="eastAsia"/>
                <w:color w:val="000000"/>
                <w:kern w:val="0"/>
                <w:sz w:val="22"/>
              </w:rPr>
              <w:t>增江街东桥东路8号</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82722991</w:t>
            </w:r>
          </w:p>
        </w:tc>
      </w:tr>
      <w:tr w:rsidR="00AD12E5" w:rsidRPr="00385131" w:rsidTr="005358DC">
        <w:trPr>
          <w:trHeight w:val="851"/>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rsidR="00AD12E5" w:rsidRPr="00385131" w:rsidRDefault="00AD12E5" w:rsidP="005358DC">
            <w:pPr>
              <w:widowControl/>
              <w:jc w:val="center"/>
              <w:rPr>
                <w:rFonts w:ascii="宋体" w:hAnsi="宋体" w:cs="宋体"/>
                <w:color w:val="000000"/>
                <w:kern w:val="0"/>
                <w:sz w:val="22"/>
              </w:rPr>
            </w:pPr>
            <w:r w:rsidRPr="00385131">
              <w:rPr>
                <w:rFonts w:hint="eastAsia"/>
                <w:szCs w:val="21"/>
              </w:rPr>
              <w:t>27</w:t>
            </w:r>
          </w:p>
        </w:tc>
        <w:tc>
          <w:tcPr>
            <w:tcW w:w="1985" w:type="dxa"/>
            <w:tcBorders>
              <w:top w:val="nil"/>
              <w:left w:val="nil"/>
              <w:bottom w:val="single" w:sz="4" w:space="0" w:color="auto"/>
              <w:right w:val="single" w:sz="4" w:space="0" w:color="auto"/>
            </w:tcBorders>
            <w:shd w:val="clear" w:color="000000" w:fill="FFFFFF"/>
            <w:vAlign w:val="center"/>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color w:val="000000"/>
                <w:kern w:val="0"/>
                <w:sz w:val="22"/>
              </w:rPr>
              <w:t>广州市增城同心照相馆</w:t>
            </w:r>
          </w:p>
        </w:tc>
        <w:tc>
          <w:tcPr>
            <w:tcW w:w="992" w:type="dxa"/>
            <w:tcBorders>
              <w:top w:val="nil"/>
              <w:left w:val="nil"/>
              <w:bottom w:val="single" w:sz="4" w:space="0" w:color="auto"/>
              <w:right w:val="single" w:sz="4" w:space="0" w:color="auto"/>
            </w:tcBorders>
            <w:shd w:val="clear" w:color="000000" w:fill="FFFFFF"/>
            <w:vAlign w:val="center"/>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color w:val="000000"/>
                <w:kern w:val="0"/>
                <w:sz w:val="22"/>
              </w:rPr>
              <w:t>增城区</w:t>
            </w:r>
          </w:p>
        </w:tc>
        <w:tc>
          <w:tcPr>
            <w:tcW w:w="2977" w:type="dxa"/>
            <w:tcBorders>
              <w:top w:val="nil"/>
              <w:left w:val="nil"/>
              <w:bottom w:val="single" w:sz="4" w:space="0" w:color="auto"/>
              <w:right w:val="single" w:sz="4" w:space="0" w:color="auto"/>
            </w:tcBorders>
            <w:shd w:val="clear" w:color="000000" w:fill="FFFFFF"/>
            <w:vAlign w:val="center"/>
          </w:tcPr>
          <w:p w:rsidR="00AD12E5" w:rsidRPr="00385131" w:rsidRDefault="00AD12E5" w:rsidP="005358DC">
            <w:pPr>
              <w:widowControl/>
              <w:jc w:val="left"/>
              <w:rPr>
                <w:rFonts w:ascii="宋体" w:hAnsi="宋体" w:cs="宋体"/>
                <w:color w:val="000000"/>
                <w:kern w:val="0"/>
                <w:sz w:val="22"/>
              </w:rPr>
            </w:pPr>
            <w:proofErr w:type="gramStart"/>
            <w:r w:rsidRPr="00385131">
              <w:rPr>
                <w:rFonts w:ascii="宋体" w:hAnsi="宋体" w:cs="宋体"/>
                <w:color w:val="000000"/>
                <w:kern w:val="0"/>
                <w:sz w:val="22"/>
              </w:rPr>
              <w:t>荔</w:t>
            </w:r>
            <w:proofErr w:type="gramEnd"/>
            <w:r w:rsidRPr="00385131">
              <w:rPr>
                <w:rFonts w:ascii="宋体" w:hAnsi="宋体" w:cs="宋体"/>
                <w:color w:val="000000"/>
                <w:kern w:val="0"/>
                <w:sz w:val="22"/>
              </w:rPr>
              <w:t>城街沙园中路10号111铺</w:t>
            </w:r>
          </w:p>
        </w:tc>
        <w:tc>
          <w:tcPr>
            <w:tcW w:w="1701" w:type="dxa"/>
            <w:tcBorders>
              <w:top w:val="nil"/>
              <w:left w:val="nil"/>
              <w:bottom w:val="single" w:sz="4" w:space="0" w:color="auto"/>
              <w:right w:val="single" w:sz="4" w:space="0" w:color="auto"/>
            </w:tcBorders>
            <w:shd w:val="clear" w:color="000000" w:fill="FFFFFF"/>
            <w:vAlign w:val="center"/>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color w:val="000000"/>
                <w:kern w:val="0"/>
                <w:sz w:val="22"/>
              </w:rPr>
              <w:t>13660028656</w:t>
            </w:r>
          </w:p>
        </w:tc>
      </w:tr>
      <w:tr w:rsidR="00AD12E5" w:rsidRPr="00385131" w:rsidTr="005358DC">
        <w:trPr>
          <w:trHeight w:val="693"/>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28</w:t>
            </w:r>
          </w:p>
        </w:tc>
        <w:tc>
          <w:tcPr>
            <w:tcW w:w="1985"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从化街口金色冲印</w:t>
            </w:r>
          </w:p>
        </w:tc>
        <w:tc>
          <w:tcPr>
            <w:tcW w:w="992"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从化区</w:t>
            </w:r>
          </w:p>
        </w:tc>
        <w:tc>
          <w:tcPr>
            <w:tcW w:w="2977"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left"/>
              <w:rPr>
                <w:rFonts w:ascii="宋体" w:hAnsi="宋体" w:cs="宋体"/>
                <w:color w:val="000000"/>
                <w:kern w:val="0"/>
                <w:sz w:val="22"/>
              </w:rPr>
            </w:pPr>
            <w:r w:rsidRPr="00385131">
              <w:rPr>
                <w:rFonts w:ascii="宋体" w:hAnsi="宋体" w:cs="宋体" w:hint="eastAsia"/>
                <w:color w:val="000000"/>
                <w:kern w:val="0"/>
                <w:sz w:val="22"/>
              </w:rPr>
              <w:t>街口街中田路124号</w:t>
            </w:r>
          </w:p>
        </w:tc>
        <w:tc>
          <w:tcPr>
            <w:tcW w:w="1701" w:type="dxa"/>
            <w:tcBorders>
              <w:top w:val="nil"/>
              <w:left w:val="nil"/>
              <w:bottom w:val="single" w:sz="4" w:space="0" w:color="auto"/>
              <w:right w:val="single" w:sz="4" w:space="0" w:color="auto"/>
            </w:tcBorders>
            <w:shd w:val="clear" w:color="000000" w:fill="FFFFFF"/>
            <w:vAlign w:val="center"/>
            <w:hideMark/>
          </w:tcPr>
          <w:p w:rsidR="00AD12E5" w:rsidRPr="00385131" w:rsidRDefault="00AD12E5" w:rsidP="005358DC">
            <w:pPr>
              <w:widowControl/>
              <w:jc w:val="center"/>
              <w:rPr>
                <w:rFonts w:ascii="宋体" w:hAnsi="宋体" w:cs="宋体"/>
                <w:color w:val="000000"/>
                <w:kern w:val="0"/>
                <w:sz w:val="22"/>
              </w:rPr>
            </w:pPr>
            <w:r w:rsidRPr="00385131">
              <w:rPr>
                <w:rFonts w:ascii="宋体" w:hAnsi="宋体" w:cs="宋体" w:hint="eastAsia"/>
                <w:color w:val="000000"/>
                <w:kern w:val="0"/>
                <w:sz w:val="22"/>
              </w:rPr>
              <w:t>87932348</w:t>
            </w:r>
          </w:p>
        </w:tc>
      </w:tr>
    </w:tbl>
    <w:p w:rsidR="00AD12E5" w:rsidRPr="00385131" w:rsidRDefault="00AD12E5" w:rsidP="00AD12E5">
      <w:pPr>
        <w:spacing w:line="440" w:lineRule="exact"/>
        <w:ind w:firstLineChars="100" w:firstLine="240"/>
        <w:rPr>
          <w:rFonts w:ascii="楷体_GB2312" w:eastAsia="楷体_GB2312" w:hAnsi="宋体"/>
          <w:sz w:val="24"/>
        </w:rPr>
      </w:pPr>
      <w:r w:rsidRPr="00385131">
        <w:rPr>
          <w:rFonts w:ascii="楷体_GB2312" w:eastAsia="楷体_GB2312" w:hAnsi="宋体" w:hint="eastAsia"/>
          <w:sz w:val="24"/>
        </w:rPr>
        <w:t>注：考生可自行选择上述任</w:t>
      </w:r>
      <w:proofErr w:type="gramStart"/>
      <w:r w:rsidRPr="00385131">
        <w:rPr>
          <w:rFonts w:ascii="楷体_GB2312" w:eastAsia="楷体_GB2312" w:hAnsi="宋体" w:hint="eastAsia"/>
          <w:sz w:val="24"/>
        </w:rPr>
        <w:t>一</w:t>
      </w:r>
      <w:proofErr w:type="gramEnd"/>
      <w:r w:rsidRPr="00385131">
        <w:rPr>
          <w:rFonts w:ascii="楷体_GB2312" w:eastAsia="楷体_GB2312" w:hAnsi="宋体" w:hint="eastAsia"/>
          <w:sz w:val="24"/>
        </w:rPr>
        <w:t>相馆拍摄照片，不局限本区。</w:t>
      </w:r>
    </w:p>
    <w:p w:rsidR="00AD12E5" w:rsidRPr="00385131" w:rsidRDefault="00AD12E5" w:rsidP="00AD12E5">
      <w:pPr>
        <w:spacing w:line="440" w:lineRule="exact"/>
        <w:rPr>
          <w:rFonts w:ascii="黑体" w:eastAsia="黑体" w:hAnsi="黑体" w:cs="Courier New"/>
          <w:sz w:val="32"/>
          <w:szCs w:val="32"/>
        </w:rPr>
      </w:pPr>
      <w:r w:rsidRPr="00385131">
        <w:rPr>
          <w:rFonts w:ascii="黑体" w:eastAsia="黑体" w:hAnsi="黑体" w:cs="Courier New"/>
          <w:sz w:val="36"/>
          <w:szCs w:val="36"/>
        </w:rPr>
        <w:br w:type="page"/>
      </w:r>
      <w:r w:rsidRPr="00385131">
        <w:rPr>
          <w:rFonts w:ascii="黑体" w:eastAsia="黑体" w:hAnsi="黑体" w:cs="Courier New" w:hint="eastAsia"/>
          <w:sz w:val="32"/>
          <w:szCs w:val="32"/>
        </w:rPr>
        <w:lastRenderedPageBreak/>
        <w:t>附件6</w:t>
      </w:r>
    </w:p>
    <w:p w:rsidR="00AD12E5" w:rsidRPr="00385131" w:rsidRDefault="00AD12E5" w:rsidP="00AD12E5">
      <w:pPr>
        <w:widowControl/>
        <w:spacing w:line="560" w:lineRule="exact"/>
        <w:ind w:firstLineChars="200" w:firstLine="720"/>
        <w:jc w:val="left"/>
        <w:rPr>
          <w:rFonts w:ascii="方正小标宋_GBK" w:eastAsia="方正小标宋_GBK" w:hAnsi="宋体" w:cs="宋体"/>
          <w:bCs/>
          <w:kern w:val="0"/>
          <w:sz w:val="32"/>
          <w:szCs w:val="32"/>
        </w:rPr>
      </w:pPr>
      <w:r w:rsidRPr="00385131">
        <w:rPr>
          <w:rFonts w:ascii="方正小标宋_GBK" w:eastAsia="方正小标宋_GBK" w:hAnsi="宋体" w:cs="宋体" w:hint="eastAsia"/>
          <w:bCs/>
          <w:kern w:val="0"/>
          <w:sz w:val="36"/>
          <w:szCs w:val="36"/>
        </w:rPr>
        <w:t>2019年广州市高中阶段学校招生考试咨询电话</w:t>
      </w:r>
    </w:p>
    <w:p w:rsidR="00AD12E5" w:rsidRPr="00385131" w:rsidRDefault="00AD12E5" w:rsidP="00AD12E5">
      <w:pPr>
        <w:widowControl/>
        <w:snapToGrid w:val="0"/>
        <w:spacing w:line="560" w:lineRule="exact"/>
        <w:jc w:val="left"/>
        <w:rPr>
          <w:rFonts w:ascii="黑体" w:eastAsia="黑体" w:hAnsi="黑体" w:cs="宋体"/>
          <w:kern w:val="0"/>
          <w:sz w:val="32"/>
          <w:szCs w:val="3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4717"/>
        <w:gridCol w:w="2213"/>
      </w:tblGrid>
      <w:tr w:rsidR="00AD12E5" w:rsidRPr="00385131" w:rsidTr="005358DC">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黑体" w:eastAsia="黑体" w:hAnsi="黑体" w:cs="宋体"/>
                <w:bCs/>
                <w:kern w:val="0"/>
                <w:sz w:val="24"/>
                <w:szCs w:val="21"/>
              </w:rPr>
            </w:pPr>
            <w:r w:rsidRPr="00385131">
              <w:rPr>
                <w:rFonts w:ascii="黑体" w:eastAsia="黑体" w:hAnsi="黑体" w:cs="宋体" w:hint="eastAsia"/>
                <w:bCs/>
                <w:kern w:val="0"/>
                <w:sz w:val="24"/>
                <w:szCs w:val="21"/>
              </w:rPr>
              <w:t>单位名称</w:t>
            </w:r>
          </w:p>
        </w:tc>
        <w:tc>
          <w:tcPr>
            <w:tcW w:w="4717"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黑体" w:eastAsia="黑体" w:hAnsi="黑体" w:cs="宋体"/>
                <w:bCs/>
                <w:kern w:val="0"/>
                <w:sz w:val="24"/>
                <w:szCs w:val="21"/>
              </w:rPr>
            </w:pPr>
            <w:r w:rsidRPr="00385131">
              <w:rPr>
                <w:rFonts w:ascii="黑体" w:eastAsia="黑体" w:hAnsi="黑体" w:cs="宋体" w:hint="eastAsia"/>
                <w:bCs/>
                <w:kern w:val="0"/>
                <w:sz w:val="24"/>
                <w:szCs w:val="21"/>
              </w:rPr>
              <w:t>单 位 地 址</w:t>
            </w:r>
          </w:p>
        </w:tc>
        <w:tc>
          <w:tcPr>
            <w:tcW w:w="2213"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黑体" w:eastAsia="黑体" w:hAnsi="黑体" w:cs="宋体"/>
                <w:bCs/>
                <w:kern w:val="0"/>
                <w:sz w:val="24"/>
                <w:szCs w:val="21"/>
              </w:rPr>
            </w:pPr>
            <w:r w:rsidRPr="00385131">
              <w:rPr>
                <w:rFonts w:ascii="黑体" w:eastAsia="黑体" w:hAnsi="黑体" w:cs="宋体" w:hint="eastAsia"/>
                <w:bCs/>
                <w:kern w:val="0"/>
                <w:sz w:val="24"/>
                <w:szCs w:val="21"/>
              </w:rPr>
              <w:t>联 系 电 话</w:t>
            </w:r>
          </w:p>
        </w:tc>
      </w:tr>
      <w:tr w:rsidR="00AD12E5" w:rsidRPr="00385131" w:rsidTr="005358DC">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宋体" w:hAnsi="宋体" w:cs="宋体"/>
                <w:kern w:val="0"/>
                <w:szCs w:val="21"/>
              </w:rPr>
            </w:pPr>
            <w:r w:rsidRPr="00385131">
              <w:rPr>
                <w:rFonts w:ascii="宋体" w:hAnsi="宋体" w:cs="宋体" w:hint="eastAsia"/>
                <w:kern w:val="0"/>
                <w:szCs w:val="21"/>
              </w:rPr>
              <w:t>广州市</w:t>
            </w:r>
            <w:proofErr w:type="gramStart"/>
            <w:r w:rsidRPr="00385131">
              <w:rPr>
                <w:rFonts w:ascii="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越秀区建设六马路16号3楼服务大厅</w:t>
            </w:r>
          </w:p>
        </w:tc>
        <w:tc>
          <w:tcPr>
            <w:tcW w:w="2213"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83861859</w:t>
            </w:r>
          </w:p>
        </w:tc>
      </w:tr>
      <w:tr w:rsidR="00AD12E5" w:rsidRPr="00385131" w:rsidTr="005358DC">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宋体" w:hAnsi="宋体" w:cs="宋体"/>
                <w:kern w:val="0"/>
                <w:szCs w:val="21"/>
              </w:rPr>
            </w:pPr>
            <w:proofErr w:type="gramStart"/>
            <w:r w:rsidRPr="00385131">
              <w:rPr>
                <w:rFonts w:ascii="宋体" w:hAnsi="宋体" w:cs="宋体" w:hint="eastAsia"/>
                <w:kern w:val="0"/>
                <w:szCs w:val="21"/>
              </w:rPr>
              <w:t>荔</w:t>
            </w:r>
            <w:proofErr w:type="gramEnd"/>
            <w:r w:rsidRPr="00385131">
              <w:rPr>
                <w:rFonts w:ascii="宋体" w:hAnsi="宋体" w:cs="宋体" w:hint="eastAsia"/>
                <w:kern w:val="0"/>
                <w:szCs w:val="21"/>
              </w:rPr>
              <w:t>湾区</w:t>
            </w:r>
            <w:proofErr w:type="gramStart"/>
            <w:r w:rsidRPr="00385131">
              <w:rPr>
                <w:rFonts w:ascii="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proofErr w:type="gramStart"/>
            <w:r w:rsidRPr="00385131">
              <w:rPr>
                <w:rFonts w:ascii="宋体" w:hAnsi="宋体" w:cs="宋体" w:hint="eastAsia"/>
                <w:kern w:val="0"/>
                <w:szCs w:val="21"/>
              </w:rPr>
              <w:t>荔</w:t>
            </w:r>
            <w:proofErr w:type="gramEnd"/>
            <w:r w:rsidRPr="00385131">
              <w:rPr>
                <w:rFonts w:ascii="宋体" w:hAnsi="宋体" w:cs="宋体" w:hint="eastAsia"/>
                <w:kern w:val="0"/>
                <w:szCs w:val="21"/>
              </w:rPr>
              <w:t>湾区多宝路58号（</w:t>
            </w:r>
            <w:proofErr w:type="gramStart"/>
            <w:r w:rsidRPr="00385131">
              <w:rPr>
                <w:rFonts w:ascii="宋体" w:hAnsi="宋体" w:cs="宋体" w:hint="eastAsia"/>
                <w:kern w:val="0"/>
                <w:szCs w:val="21"/>
              </w:rPr>
              <w:t>荔</w:t>
            </w:r>
            <w:proofErr w:type="gramEnd"/>
            <w:r w:rsidRPr="00385131">
              <w:rPr>
                <w:rFonts w:ascii="宋体" w:hAnsi="宋体" w:cs="宋体" w:hint="eastAsia"/>
                <w:kern w:val="0"/>
                <w:szCs w:val="21"/>
              </w:rPr>
              <w:t>湾区教育局附楼509室）</w:t>
            </w:r>
          </w:p>
        </w:tc>
        <w:tc>
          <w:tcPr>
            <w:tcW w:w="2213"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kern w:val="0"/>
                <w:szCs w:val="21"/>
              </w:rPr>
              <w:t>81957623</w:t>
            </w:r>
            <w:r w:rsidRPr="00385131">
              <w:rPr>
                <w:rFonts w:ascii="宋体" w:hAnsi="宋体" w:cs="宋体" w:hint="eastAsia"/>
                <w:kern w:val="0"/>
                <w:szCs w:val="21"/>
              </w:rPr>
              <w:t>、81949997</w:t>
            </w:r>
          </w:p>
        </w:tc>
      </w:tr>
      <w:tr w:rsidR="00AD12E5" w:rsidRPr="00385131" w:rsidTr="005358DC">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宋体" w:hAnsi="宋体" w:cs="宋体"/>
                <w:kern w:val="0"/>
                <w:szCs w:val="21"/>
              </w:rPr>
            </w:pPr>
            <w:r w:rsidRPr="00385131">
              <w:rPr>
                <w:rFonts w:ascii="宋体" w:hAnsi="宋体" w:cs="宋体" w:hint="eastAsia"/>
                <w:kern w:val="0"/>
                <w:szCs w:val="21"/>
              </w:rPr>
              <w:t>越秀区</w:t>
            </w:r>
            <w:proofErr w:type="gramStart"/>
            <w:r w:rsidRPr="00385131">
              <w:rPr>
                <w:rFonts w:ascii="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越</w:t>
            </w:r>
            <w:proofErr w:type="gramStart"/>
            <w:r w:rsidRPr="00385131">
              <w:rPr>
                <w:rFonts w:ascii="宋体" w:hAnsi="宋体" w:cs="宋体" w:hint="eastAsia"/>
                <w:kern w:val="0"/>
                <w:szCs w:val="21"/>
              </w:rPr>
              <w:t>秀区龟岗</w:t>
            </w:r>
            <w:proofErr w:type="gramEnd"/>
            <w:r w:rsidRPr="00385131">
              <w:rPr>
                <w:rFonts w:ascii="宋体" w:hAnsi="宋体" w:cs="宋体" w:hint="eastAsia"/>
                <w:kern w:val="0"/>
                <w:szCs w:val="21"/>
              </w:rPr>
              <w:t>大马路德安路1号之二成教大楼14楼</w:t>
            </w:r>
          </w:p>
        </w:tc>
        <w:tc>
          <w:tcPr>
            <w:tcW w:w="2213"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87678002</w:t>
            </w:r>
          </w:p>
        </w:tc>
      </w:tr>
      <w:tr w:rsidR="00AD12E5" w:rsidRPr="00385131" w:rsidTr="005358DC">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宋体" w:hAnsi="宋体" w:cs="宋体"/>
                <w:kern w:val="0"/>
                <w:szCs w:val="21"/>
              </w:rPr>
            </w:pPr>
            <w:r w:rsidRPr="00385131">
              <w:rPr>
                <w:rFonts w:ascii="宋体" w:hAnsi="宋体" w:cs="宋体" w:hint="eastAsia"/>
                <w:kern w:val="0"/>
                <w:szCs w:val="21"/>
              </w:rPr>
              <w:t>海珠区</w:t>
            </w:r>
            <w:proofErr w:type="gramStart"/>
            <w:r w:rsidRPr="00385131">
              <w:rPr>
                <w:rFonts w:ascii="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海珠区石榴岗路488号办公楼二楼203室</w:t>
            </w:r>
          </w:p>
        </w:tc>
        <w:tc>
          <w:tcPr>
            <w:tcW w:w="2213"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84472554转13</w:t>
            </w:r>
          </w:p>
        </w:tc>
      </w:tr>
      <w:tr w:rsidR="00AD12E5" w:rsidRPr="00385131" w:rsidTr="005358DC">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宋体" w:hAnsi="宋体" w:cs="宋体"/>
                <w:kern w:val="0"/>
                <w:szCs w:val="21"/>
              </w:rPr>
            </w:pPr>
            <w:r w:rsidRPr="00385131">
              <w:rPr>
                <w:rFonts w:ascii="宋体" w:hAnsi="宋体" w:cs="宋体" w:hint="eastAsia"/>
                <w:kern w:val="0"/>
                <w:szCs w:val="21"/>
              </w:rPr>
              <w:t>天河区教育局</w:t>
            </w:r>
          </w:p>
        </w:tc>
        <w:tc>
          <w:tcPr>
            <w:tcW w:w="4717"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天河</w:t>
            </w:r>
            <w:r w:rsidRPr="00385131">
              <w:rPr>
                <w:rFonts w:ascii="宋体" w:hAnsi="宋体" w:cs="宋体"/>
                <w:kern w:val="0"/>
                <w:szCs w:val="21"/>
              </w:rPr>
              <w:t>区</w:t>
            </w:r>
            <w:r w:rsidRPr="00385131">
              <w:rPr>
                <w:rFonts w:ascii="宋体" w:hAnsi="宋体" w:cs="宋体" w:hint="eastAsia"/>
                <w:kern w:val="0"/>
                <w:szCs w:val="21"/>
              </w:rPr>
              <w:t>天府路1号区政府大楼4号楼</w:t>
            </w:r>
          </w:p>
        </w:tc>
        <w:tc>
          <w:tcPr>
            <w:tcW w:w="2213"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38622522</w:t>
            </w:r>
          </w:p>
        </w:tc>
      </w:tr>
      <w:tr w:rsidR="00AD12E5" w:rsidRPr="00385131" w:rsidTr="005358DC">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宋体" w:hAnsi="宋体" w:cs="宋体"/>
                <w:kern w:val="0"/>
                <w:szCs w:val="21"/>
              </w:rPr>
            </w:pPr>
            <w:r w:rsidRPr="00385131">
              <w:rPr>
                <w:rFonts w:ascii="宋体" w:hAnsi="宋体" w:cs="宋体" w:hint="eastAsia"/>
                <w:kern w:val="0"/>
                <w:szCs w:val="21"/>
              </w:rPr>
              <w:t>白云区</w:t>
            </w:r>
            <w:proofErr w:type="gramStart"/>
            <w:r w:rsidRPr="00385131">
              <w:rPr>
                <w:rFonts w:ascii="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白云</w:t>
            </w:r>
            <w:r w:rsidRPr="00385131">
              <w:rPr>
                <w:rFonts w:ascii="宋体" w:hAnsi="宋体" w:cs="宋体"/>
                <w:kern w:val="0"/>
                <w:szCs w:val="21"/>
              </w:rPr>
              <w:t>区</w:t>
            </w:r>
            <w:r w:rsidRPr="00385131">
              <w:rPr>
                <w:rFonts w:ascii="宋体" w:hAnsi="宋体" w:cs="宋体" w:hint="eastAsia"/>
                <w:kern w:val="0"/>
                <w:szCs w:val="21"/>
              </w:rPr>
              <w:t>白云大道南383号</w:t>
            </w:r>
          </w:p>
        </w:tc>
        <w:tc>
          <w:tcPr>
            <w:tcW w:w="2213"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86367165</w:t>
            </w:r>
          </w:p>
        </w:tc>
      </w:tr>
      <w:tr w:rsidR="00AD12E5" w:rsidRPr="00385131" w:rsidTr="005358DC">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宋体" w:hAnsi="宋体" w:cs="宋体"/>
                <w:kern w:val="0"/>
                <w:szCs w:val="21"/>
              </w:rPr>
            </w:pPr>
            <w:r w:rsidRPr="00385131">
              <w:rPr>
                <w:rFonts w:ascii="宋体" w:hAnsi="宋体" w:cs="宋体" w:hint="eastAsia"/>
                <w:kern w:val="0"/>
                <w:szCs w:val="21"/>
              </w:rPr>
              <w:t>黄埔区</w:t>
            </w:r>
            <w:proofErr w:type="gramStart"/>
            <w:r w:rsidRPr="00385131">
              <w:rPr>
                <w:rFonts w:ascii="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广州</w:t>
            </w:r>
            <w:r w:rsidRPr="00385131">
              <w:rPr>
                <w:rFonts w:ascii="宋体" w:hAnsi="宋体" w:cs="宋体"/>
                <w:kern w:val="0"/>
                <w:szCs w:val="21"/>
              </w:rPr>
              <w:t>科学城水西路12号</w:t>
            </w:r>
            <w:proofErr w:type="gramStart"/>
            <w:r w:rsidRPr="00385131">
              <w:rPr>
                <w:rFonts w:ascii="宋体" w:hAnsi="宋体" w:cs="宋体"/>
                <w:kern w:val="0"/>
                <w:szCs w:val="21"/>
              </w:rPr>
              <w:t>凯达楼</w:t>
            </w:r>
            <w:proofErr w:type="gramEnd"/>
            <w:r w:rsidRPr="00385131">
              <w:rPr>
                <w:rFonts w:ascii="宋体" w:hAnsi="宋体" w:cs="宋体"/>
                <w:kern w:val="0"/>
                <w:szCs w:val="21"/>
              </w:rPr>
              <w:t>A栋2</w:t>
            </w:r>
            <w:r w:rsidRPr="00385131">
              <w:rPr>
                <w:rFonts w:ascii="宋体" w:hAnsi="宋体" w:cs="宋体" w:hint="eastAsia"/>
                <w:kern w:val="0"/>
                <w:szCs w:val="21"/>
              </w:rPr>
              <w:t>08</w:t>
            </w:r>
            <w:r w:rsidRPr="00385131">
              <w:rPr>
                <w:rFonts w:ascii="宋体" w:hAnsi="宋体" w:cs="宋体"/>
                <w:kern w:val="0"/>
                <w:szCs w:val="21"/>
              </w:rPr>
              <w:t>室</w:t>
            </w:r>
          </w:p>
        </w:tc>
        <w:tc>
          <w:tcPr>
            <w:tcW w:w="2213"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kern w:val="0"/>
                <w:szCs w:val="21"/>
              </w:rPr>
              <w:t>82116639</w:t>
            </w:r>
          </w:p>
        </w:tc>
      </w:tr>
      <w:tr w:rsidR="00AD12E5" w:rsidRPr="00385131" w:rsidTr="005358DC">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宋体" w:hAnsi="宋体" w:cs="宋体"/>
                <w:kern w:val="0"/>
                <w:szCs w:val="21"/>
              </w:rPr>
            </w:pPr>
            <w:proofErr w:type="gramStart"/>
            <w:r w:rsidRPr="00385131">
              <w:rPr>
                <w:rFonts w:ascii="宋体" w:hAnsi="宋体" w:cs="宋体" w:hint="eastAsia"/>
                <w:kern w:val="0"/>
                <w:szCs w:val="21"/>
              </w:rPr>
              <w:t>番禺区招考办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番禺</w:t>
            </w:r>
            <w:r w:rsidRPr="00385131">
              <w:rPr>
                <w:rFonts w:ascii="宋体" w:hAnsi="宋体" w:cs="宋体"/>
                <w:kern w:val="0"/>
                <w:szCs w:val="21"/>
              </w:rPr>
              <w:t>区</w:t>
            </w:r>
            <w:r w:rsidRPr="00385131">
              <w:rPr>
                <w:rFonts w:ascii="宋体" w:hAnsi="宋体" w:cs="宋体" w:hint="eastAsia"/>
                <w:kern w:val="0"/>
                <w:szCs w:val="21"/>
              </w:rPr>
              <w:t>区政府办公中心东副楼529室</w:t>
            </w:r>
          </w:p>
        </w:tc>
        <w:tc>
          <w:tcPr>
            <w:tcW w:w="2213"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84644565</w:t>
            </w:r>
          </w:p>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84641650（体育考试）</w:t>
            </w:r>
          </w:p>
        </w:tc>
      </w:tr>
      <w:tr w:rsidR="00AD12E5" w:rsidRPr="00385131" w:rsidTr="005358DC">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宋体" w:hAnsi="宋体" w:cs="宋体"/>
                <w:kern w:val="0"/>
                <w:szCs w:val="21"/>
              </w:rPr>
            </w:pPr>
            <w:r w:rsidRPr="00385131">
              <w:rPr>
                <w:rFonts w:ascii="宋体" w:hAnsi="宋体" w:cs="宋体" w:hint="eastAsia"/>
                <w:kern w:val="0"/>
                <w:szCs w:val="21"/>
              </w:rPr>
              <w:t>花都区</w:t>
            </w:r>
            <w:proofErr w:type="gramStart"/>
            <w:r w:rsidRPr="00385131">
              <w:rPr>
                <w:rFonts w:ascii="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花都区花城街公益</w:t>
            </w:r>
            <w:proofErr w:type="gramStart"/>
            <w:r w:rsidRPr="00385131">
              <w:rPr>
                <w:rFonts w:ascii="宋体" w:hAnsi="宋体" w:cs="宋体" w:hint="eastAsia"/>
                <w:kern w:val="0"/>
                <w:szCs w:val="21"/>
              </w:rPr>
              <w:t>路政府</w:t>
            </w:r>
            <w:proofErr w:type="gramEnd"/>
            <w:r w:rsidRPr="00385131">
              <w:rPr>
                <w:rFonts w:ascii="宋体" w:hAnsi="宋体" w:cs="宋体" w:hint="eastAsia"/>
                <w:kern w:val="0"/>
                <w:szCs w:val="21"/>
              </w:rPr>
              <w:t>综合楼七楼</w:t>
            </w:r>
          </w:p>
        </w:tc>
        <w:tc>
          <w:tcPr>
            <w:tcW w:w="2213"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kern w:val="0"/>
                <w:szCs w:val="21"/>
              </w:rPr>
              <w:t>36898748</w:t>
            </w:r>
          </w:p>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36898751（体育考试）</w:t>
            </w:r>
          </w:p>
        </w:tc>
      </w:tr>
      <w:tr w:rsidR="00AD12E5" w:rsidRPr="00385131" w:rsidTr="005358DC">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宋体" w:hAnsi="宋体" w:cs="宋体"/>
                <w:kern w:val="0"/>
                <w:szCs w:val="21"/>
              </w:rPr>
            </w:pPr>
            <w:r w:rsidRPr="00385131">
              <w:rPr>
                <w:rFonts w:ascii="宋体" w:hAnsi="宋体" w:cs="宋体" w:hint="eastAsia"/>
                <w:kern w:val="0"/>
                <w:szCs w:val="21"/>
              </w:rPr>
              <w:t>南沙区</w:t>
            </w:r>
            <w:proofErr w:type="gramStart"/>
            <w:r w:rsidRPr="00385131">
              <w:rPr>
                <w:rFonts w:ascii="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南沙区黄</w:t>
            </w:r>
            <w:proofErr w:type="gramStart"/>
            <w:r w:rsidRPr="00385131">
              <w:rPr>
                <w:rFonts w:ascii="宋体" w:hAnsi="宋体" w:cs="宋体" w:hint="eastAsia"/>
                <w:kern w:val="0"/>
                <w:szCs w:val="21"/>
              </w:rPr>
              <w:t>阁镇番中</w:t>
            </w:r>
            <w:proofErr w:type="gramEnd"/>
            <w:r w:rsidRPr="00385131">
              <w:rPr>
                <w:rFonts w:ascii="宋体" w:hAnsi="宋体" w:cs="宋体" w:hint="eastAsia"/>
                <w:kern w:val="0"/>
                <w:szCs w:val="21"/>
              </w:rPr>
              <w:t>公路33号</w:t>
            </w:r>
            <w:proofErr w:type="gramStart"/>
            <w:r w:rsidRPr="00385131">
              <w:rPr>
                <w:rFonts w:ascii="宋体" w:hAnsi="宋体" w:cs="宋体" w:hint="eastAsia"/>
                <w:kern w:val="0"/>
                <w:szCs w:val="21"/>
              </w:rPr>
              <w:t>南庭大厦</w:t>
            </w:r>
            <w:proofErr w:type="gramEnd"/>
            <w:r w:rsidRPr="00385131">
              <w:rPr>
                <w:rFonts w:ascii="宋体" w:hAnsi="宋体" w:cs="宋体" w:hint="eastAsia"/>
                <w:kern w:val="0"/>
                <w:szCs w:val="21"/>
              </w:rPr>
              <w:t>一楼（广州农商银行后面）</w:t>
            </w:r>
          </w:p>
        </w:tc>
        <w:tc>
          <w:tcPr>
            <w:tcW w:w="2213"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kern w:val="0"/>
                <w:szCs w:val="21"/>
              </w:rPr>
              <w:t>39050023</w:t>
            </w:r>
          </w:p>
        </w:tc>
      </w:tr>
      <w:tr w:rsidR="00AD12E5" w:rsidRPr="00385131" w:rsidTr="005358DC">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宋体" w:hAnsi="宋体" w:cs="宋体"/>
                <w:kern w:val="0"/>
                <w:szCs w:val="21"/>
              </w:rPr>
            </w:pPr>
            <w:r w:rsidRPr="00385131">
              <w:rPr>
                <w:rFonts w:ascii="宋体" w:hAnsi="宋体" w:cs="宋体" w:hint="eastAsia"/>
                <w:kern w:val="0"/>
                <w:szCs w:val="21"/>
              </w:rPr>
              <w:t>从化区</w:t>
            </w:r>
            <w:proofErr w:type="gramStart"/>
            <w:r w:rsidRPr="00385131">
              <w:rPr>
                <w:rFonts w:ascii="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从</w:t>
            </w:r>
            <w:r w:rsidRPr="00385131">
              <w:rPr>
                <w:rFonts w:ascii="宋体" w:hAnsi="宋体" w:cs="宋体"/>
                <w:kern w:val="0"/>
                <w:szCs w:val="21"/>
              </w:rPr>
              <w:t>化区</w:t>
            </w:r>
            <w:r w:rsidRPr="00385131">
              <w:rPr>
                <w:rFonts w:ascii="宋体" w:hAnsi="宋体" w:cs="宋体" w:hint="eastAsia"/>
                <w:kern w:val="0"/>
                <w:szCs w:val="21"/>
              </w:rPr>
              <w:t>街口街西宁东路25号</w:t>
            </w:r>
          </w:p>
        </w:tc>
        <w:tc>
          <w:tcPr>
            <w:tcW w:w="2213"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87930461</w:t>
            </w:r>
          </w:p>
        </w:tc>
      </w:tr>
      <w:tr w:rsidR="00AD12E5" w:rsidRPr="00385131" w:rsidTr="005358DC">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center"/>
              <w:rPr>
                <w:rFonts w:ascii="宋体" w:hAnsi="宋体" w:cs="宋体"/>
                <w:kern w:val="0"/>
                <w:szCs w:val="21"/>
              </w:rPr>
            </w:pPr>
            <w:r w:rsidRPr="00385131">
              <w:rPr>
                <w:rFonts w:ascii="宋体" w:hAnsi="宋体" w:cs="宋体" w:hint="eastAsia"/>
                <w:kern w:val="0"/>
                <w:szCs w:val="21"/>
              </w:rPr>
              <w:t>增城区</w:t>
            </w:r>
            <w:proofErr w:type="gramStart"/>
            <w:r w:rsidRPr="00385131">
              <w:rPr>
                <w:rFonts w:ascii="宋体" w:hAnsi="宋体" w:cs="宋体" w:hint="eastAsia"/>
                <w:kern w:val="0"/>
                <w:szCs w:val="21"/>
              </w:rPr>
              <w:t>招考办</w:t>
            </w:r>
            <w:proofErr w:type="gramEnd"/>
          </w:p>
        </w:tc>
        <w:tc>
          <w:tcPr>
            <w:tcW w:w="4717"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增城</w:t>
            </w:r>
            <w:r w:rsidRPr="00385131">
              <w:rPr>
                <w:rFonts w:ascii="宋体" w:hAnsi="宋体" w:cs="宋体"/>
                <w:kern w:val="0"/>
                <w:szCs w:val="21"/>
              </w:rPr>
              <w:t>区</w:t>
            </w:r>
            <w:proofErr w:type="gramStart"/>
            <w:r w:rsidRPr="00385131">
              <w:rPr>
                <w:rFonts w:ascii="宋体" w:hAnsi="宋体" w:cs="宋体" w:hint="eastAsia"/>
                <w:kern w:val="0"/>
                <w:szCs w:val="21"/>
              </w:rPr>
              <w:t>荔</w:t>
            </w:r>
            <w:proofErr w:type="gramEnd"/>
            <w:r w:rsidRPr="00385131">
              <w:rPr>
                <w:rFonts w:ascii="宋体" w:hAnsi="宋体" w:cs="宋体" w:hint="eastAsia"/>
                <w:kern w:val="0"/>
                <w:szCs w:val="21"/>
              </w:rPr>
              <w:t>城街</w:t>
            </w:r>
            <w:proofErr w:type="gramStart"/>
            <w:r w:rsidRPr="00385131">
              <w:rPr>
                <w:rFonts w:ascii="宋体" w:hAnsi="宋体" w:cs="宋体" w:hint="eastAsia"/>
                <w:kern w:val="0"/>
                <w:szCs w:val="21"/>
              </w:rPr>
              <w:t>挂绿街西四</w:t>
            </w:r>
            <w:proofErr w:type="gramEnd"/>
            <w:r w:rsidRPr="00385131">
              <w:rPr>
                <w:rFonts w:ascii="宋体" w:hAnsi="宋体" w:cs="宋体" w:hint="eastAsia"/>
                <w:kern w:val="0"/>
                <w:szCs w:val="21"/>
              </w:rPr>
              <w:t>巷1号</w:t>
            </w:r>
          </w:p>
        </w:tc>
        <w:tc>
          <w:tcPr>
            <w:tcW w:w="2213"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widowControl/>
              <w:jc w:val="left"/>
              <w:rPr>
                <w:rFonts w:ascii="宋体" w:hAnsi="宋体" w:cs="宋体"/>
                <w:kern w:val="0"/>
                <w:szCs w:val="21"/>
              </w:rPr>
            </w:pPr>
            <w:r w:rsidRPr="00385131">
              <w:rPr>
                <w:rFonts w:ascii="宋体" w:hAnsi="宋体" w:cs="宋体" w:hint="eastAsia"/>
                <w:kern w:val="0"/>
                <w:szCs w:val="21"/>
              </w:rPr>
              <w:t>82720626</w:t>
            </w:r>
          </w:p>
        </w:tc>
      </w:tr>
    </w:tbl>
    <w:p w:rsidR="00AD12E5" w:rsidRPr="00385131" w:rsidRDefault="00AD12E5" w:rsidP="00AD12E5">
      <w:pPr>
        <w:widowControl/>
        <w:snapToGrid w:val="0"/>
        <w:spacing w:line="560" w:lineRule="exact"/>
        <w:jc w:val="left"/>
        <w:rPr>
          <w:rFonts w:ascii="黑体" w:eastAsia="黑体" w:hAnsi="黑体" w:cs="宋体"/>
          <w:kern w:val="0"/>
          <w:sz w:val="32"/>
          <w:szCs w:val="32"/>
        </w:rPr>
      </w:pPr>
      <w:r w:rsidRPr="00385131">
        <w:rPr>
          <w:rFonts w:ascii="黑体" w:eastAsia="黑体" w:hAnsi="黑体" w:cs="宋体"/>
          <w:kern w:val="0"/>
          <w:sz w:val="32"/>
          <w:szCs w:val="32"/>
        </w:rPr>
        <w:br w:type="page"/>
      </w:r>
      <w:r w:rsidRPr="00385131">
        <w:rPr>
          <w:rFonts w:ascii="黑体" w:eastAsia="黑体" w:hAnsi="黑体" w:cs="宋体" w:hint="eastAsia"/>
          <w:kern w:val="0"/>
          <w:sz w:val="32"/>
          <w:szCs w:val="32"/>
        </w:rPr>
        <w:lastRenderedPageBreak/>
        <w:t>附件7</w:t>
      </w:r>
    </w:p>
    <w:p w:rsidR="00AD12E5" w:rsidRPr="00385131" w:rsidRDefault="00AD12E5" w:rsidP="00AD12E5">
      <w:pPr>
        <w:spacing w:line="440" w:lineRule="exact"/>
        <w:jc w:val="center"/>
        <w:rPr>
          <w:rFonts w:ascii="方正小标宋_GBK" w:eastAsia="方正小标宋_GBK" w:hAnsi="宋体" w:cs="Courier New"/>
          <w:bCs/>
          <w:sz w:val="36"/>
          <w:szCs w:val="36"/>
        </w:rPr>
      </w:pPr>
      <w:r w:rsidRPr="00385131">
        <w:rPr>
          <w:rFonts w:ascii="方正小标宋_GBK" w:eastAsia="方正小标宋_GBK" w:hAnsi="宋体" w:cs="Courier New" w:hint="eastAsia"/>
          <w:bCs/>
          <w:sz w:val="36"/>
          <w:szCs w:val="36"/>
        </w:rPr>
        <w:t>2019年广州市高中阶段学校招生考试</w:t>
      </w:r>
    </w:p>
    <w:p w:rsidR="00AD12E5" w:rsidRPr="00385131" w:rsidRDefault="00AD12E5" w:rsidP="00AD12E5">
      <w:pPr>
        <w:spacing w:line="440" w:lineRule="exact"/>
        <w:jc w:val="center"/>
        <w:rPr>
          <w:rFonts w:ascii="方正小标宋_GBK" w:eastAsia="方正小标宋_GBK" w:hAnsi="宋体" w:cs="Courier New"/>
          <w:bCs/>
          <w:sz w:val="36"/>
          <w:szCs w:val="36"/>
        </w:rPr>
      </w:pPr>
      <w:r w:rsidRPr="00385131">
        <w:rPr>
          <w:rFonts w:ascii="方正小标宋_GBK" w:eastAsia="方正小标宋_GBK" w:hAnsi="宋体" w:cs="Courier New" w:hint="eastAsia"/>
          <w:bCs/>
          <w:sz w:val="36"/>
          <w:szCs w:val="36"/>
        </w:rPr>
        <w:t>部分工作日程安排</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4"/>
        <w:gridCol w:w="4249"/>
        <w:gridCol w:w="1501"/>
        <w:gridCol w:w="1134"/>
      </w:tblGrid>
      <w:tr w:rsidR="00AD12E5" w:rsidRPr="00385131" w:rsidTr="005358DC">
        <w:trPr>
          <w:trHeight w:val="529"/>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黑体" w:eastAsia="黑体" w:hAnsi="黑体" w:cs="Courier New"/>
                <w:bCs/>
                <w:szCs w:val="21"/>
              </w:rPr>
            </w:pPr>
            <w:r w:rsidRPr="00385131">
              <w:rPr>
                <w:rFonts w:ascii="黑体" w:eastAsia="黑体" w:hAnsi="黑体" w:cs="Courier New" w:hint="eastAsia"/>
                <w:bCs/>
                <w:szCs w:val="21"/>
              </w:rPr>
              <w:t>日期</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黑体" w:eastAsia="黑体" w:hAnsi="黑体" w:cs="Courier New"/>
                <w:bCs/>
                <w:szCs w:val="21"/>
              </w:rPr>
            </w:pPr>
            <w:r w:rsidRPr="00385131">
              <w:rPr>
                <w:rFonts w:ascii="黑体" w:eastAsia="黑体" w:hAnsi="黑体" w:cs="Courier New" w:hint="eastAsia"/>
                <w:bCs/>
                <w:szCs w:val="21"/>
              </w:rPr>
              <w:t>工作内容</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黑体" w:eastAsia="黑体" w:hAnsi="黑体" w:cs="Courier New"/>
                <w:bCs/>
                <w:szCs w:val="21"/>
              </w:rPr>
            </w:pPr>
            <w:r w:rsidRPr="00385131">
              <w:rPr>
                <w:rFonts w:ascii="黑体" w:eastAsia="黑体" w:hAnsi="黑体" w:cs="Courier New" w:hint="eastAsia"/>
                <w:bCs/>
                <w:szCs w:val="21"/>
              </w:rPr>
              <w:t>负责部门</w:t>
            </w:r>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黑体" w:eastAsia="黑体" w:hAnsi="黑体" w:cs="Courier New"/>
                <w:bCs/>
                <w:szCs w:val="21"/>
              </w:rPr>
            </w:pPr>
            <w:r w:rsidRPr="00385131">
              <w:rPr>
                <w:rFonts w:ascii="黑体" w:eastAsia="黑体" w:hAnsi="黑体" w:cs="Courier New" w:hint="eastAsia"/>
                <w:bCs/>
                <w:szCs w:val="21"/>
              </w:rPr>
              <w:t>参加部门</w:t>
            </w:r>
          </w:p>
        </w:tc>
      </w:tr>
      <w:tr w:rsidR="00AD12E5" w:rsidRPr="00385131" w:rsidTr="005358DC">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3.11</w:t>
            </w:r>
            <w:r w:rsidRPr="00385131">
              <w:rPr>
                <w:rFonts w:ascii="宋体" w:hAnsi="宋体" w:cs="Courier New"/>
                <w:szCs w:val="21"/>
              </w:rPr>
              <w:t>-</w:t>
            </w:r>
            <w:r w:rsidRPr="00385131">
              <w:rPr>
                <w:rFonts w:ascii="宋体" w:hAnsi="宋体" w:cs="Courier New" w:hint="eastAsia"/>
                <w:szCs w:val="21"/>
              </w:rPr>
              <w:t>15</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中考报名</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市、区</w:t>
            </w:r>
            <w:proofErr w:type="gramStart"/>
            <w:r w:rsidRPr="00385131">
              <w:rPr>
                <w:rFonts w:ascii="宋体" w:hAnsi="宋体" w:cs="Courier New" w:hint="eastAsia"/>
                <w:szCs w:val="21"/>
              </w:rPr>
              <w:t>招考办</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初</w:t>
            </w:r>
            <w:r w:rsidRPr="00385131">
              <w:rPr>
                <w:rFonts w:ascii="宋体" w:hAnsi="宋体" w:cs="Courier New"/>
                <w:szCs w:val="21"/>
              </w:rPr>
              <w:t>中学校</w:t>
            </w:r>
          </w:p>
        </w:tc>
      </w:tr>
      <w:tr w:rsidR="00AD12E5" w:rsidRPr="00385131" w:rsidTr="005358DC">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3.31前</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指标生</w:t>
            </w:r>
            <w:r>
              <w:rPr>
                <w:rFonts w:ascii="宋体" w:hAnsi="宋体" w:cs="Courier New" w:hint="eastAsia"/>
                <w:szCs w:val="21"/>
              </w:rPr>
              <w:t>报考</w:t>
            </w:r>
            <w:r w:rsidRPr="00385131">
              <w:rPr>
                <w:rFonts w:ascii="宋体" w:hAnsi="宋体" w:cs="Courier New" w:hint="eastAsia"/>
                <w:szCs w:val="21"/>
              </w:rPr>
              <w:t>资格审核，以及与指标生</w:t>
            </w:r>
            <w:r>
              <w:rPr>
                <w:rFonts w:ascii="宋体" w:hAnsi="宋体" w:cs="Courier New" w:hint="eastAsia"/>
                <w:szCs w:val="21"/>
              </w:rPr>
              <w:t>报考</w:t>
            </w:r>
            <w:r w:rsidRPr="00385131">
              <w:rPr>
                <w:rFonts w:ascii="宋体" w:hAnsi="宋体" w:cs="Courier New" w:hint="eastAsia"/>
                <w:szCs w:val="21"/>
              </w:rPr>
              <w:t>资格相关的政策性照顾学生资格审核</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区</w:t>
            </w:r>
            <w:proofErr w:type="gramStart"/>
            <w:r w:rsidRPr="00385131">
              <w:rPr>
                <w:rFonts w:ascii="宋体" w:hAnsi="宋体" w:cs="Courier New" w:hint="eastAsia"/>
                <w:szCs w:val="21"/>
              </w:rPr>
              <w:t>招考办</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初中学校</w:t>
            </w:r>
          </w:p>
        </w:tc>
      </w:tr>
      <w:tr w:rsidR="00AD12E5" w:rsidRPr="00385131" w:rsidTr="005358DC">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szCs w:val="21"/>
              </w:rPr>
              <w:t>4.</w:t>
            </w:r>
            <w:r w:rsidRPr="00385131">
              <w:rPr>
                <w:rFonts w:ascii="宋体" w:hAnsi="宋体" w:cs="Courier New" w:hint="eastAsia"/>
                <w:szCs w:val="21"/>
              </w:rPr>
              <w:t>9</w:t>
            </w:r>
            <w:r w:rsidRPr="00385131">
              <w:rPr>
                <w:rFonts w:ascii="宋体" w:hAnsi="宋体" w:cs="Courier New"/>
                <w:szCs w:val="21"/>
              </w:rPr>
              <w:t>-</w:t>
            </w:r>
            <w:r w:rsidRPr="00385131">
              <w:rPr>
                <w:rFonts w:ascii="宋体" w:hAnsi="宋体" w:cs="Courier New" w:hint="eastAsia"/>
                <w:szCs w:val="21"/>
              </w:rPr>
              <w:t>30</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体育考试</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市、区</w:t>
            </w:r>
            <w:proofErr w:type="gramStart"/>
            <w:r w:rsidRPr="00385131">
              <w:rPr>
                <w:rFonts w:ascii="宋体" w:hAnsi="宋体" w:cs="Courier New" w:hint="eastAsia"/>
                <w:szCs w:val="21"/>
              </w:rPr>
              <w:t>招考办</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有关学校</w:t>
            </w:r>
          </w:p>
        </w:tc>
      </w:tr>
      <w:tr w:rsidR="00AD12E5" w:rsidRPr="00385131" w:rsidTr="005358DC">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5.11-12</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英语听说考试</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市、区</w:t>
            </w:r>
            <w:proofErr w:type="gramStart"/>
            <w:r w:rsidRPr="00385131">
              <w:rPr>
                <w:rFonts w:ascii="宋体" w:hAnsi="宋体" w:cs="Courier New" w:hint="eastAsia"/>
                <w:szCs w:val="21"/>
              </w:rPr>
              <w:t>招考办</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有关学校</w:t>
            </w:r>
          </w:p>
        </w:tc>
      </w:tr>
      <w:tr w:rsidR="00AD12E5" w:rsidRPr="00385131" w:rsidTr="005358DC">
        <w:trPr>
          <w:trHeight w:val="473"/>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5月中旬</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公布自主招生学校计划及方案</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市</w:t>
            </w:r>
            <w:proofErr w:type="gramStart"/>
            <w:r w:rsidRPr="00385131">
              <w:rPr>
                <w:rFonts w:ascii="宋体" w:hAnsi="宋体" w:cs="Courier New" w:hint="eastAsia"/>
                <w:szCs w:val="21"/>
              </w:rPr>
              <w:t>招考办</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有关学校</w:t>
            </w:r>
          </w:p>
        </w:tc>
      </w:tr>
      <w:tr w:rsidR="00AD12E5" w:rsidRPr="00385131" w:rsidTr="005358DC">
        <w:trPr>
          <w:trHeight w:val="473"/>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5.14-16</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自主招生网上报名</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市</w:t>
            </w:r>
            <w:proofErr w:type="gramStart"/>
            <w:r w:rsidRPr="00385131">
              <w:rPr>
                <w:rFonts w:ascii="宋体" w:hAnsi="宋体" w:cs="Courier New" w:hint="eastAsia"/>
                <w:szCs w:val="21"/>
              </w:rPr>
              <w:t>招考办</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区招考办</w:t>
            </w:r>
          </w:p>
          <w:p w:rsidR="00AD12E5" w:rsidRPr="00385131" w:rsidRDefault="00AD12E5" w:rsidP="005358DC">
            <w:pPr>
              <w:jc w:val="center"/>
              <w:rPr>
                <w:rFonts w:ascii="宋体" w:hAnsi="宋体" w:cs="Courier New"/>
                <w:szCs w:val="21"/>
              </w:rPr>
            </w:pPr>
            <w:r w:rsidRPr="00385131">
              <w:rPr>
                <w:rFonts w:ascii="宋体" w:hAnsi="宋体" w:cs="Courier New" w:hint="eastAsia"/>
                <w:szCs w:val="21"/>
              </w:rPr>
              <w:t>有关学校</w:t>
            </w:r>
          </w:p>
        </w:tc>
      </w:tr>
      <w:tr w:rsidR="00AD12E5" w:rsidRPr="00385131" w:rsidTr="005358DC">
        <w:trPr>
          <w:trHeight w:val="473"/>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szCs w:val="21"/>
              </w:rPr>
              <w:t>5</w:t>
            </w:r>
            <w:r w:rsidRPr="00385131">
              <w:rPr>
                <w:rFonts w:ascii="宋体" w:hAnsi="宋体" w:cs="Courier New" w:hint="eastAsia"/>
                <w:szCs w:val="21"/>
              </w:rPr>
              <w:t>月中旬</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公办示范性普通高中指标到校计划电脑派位</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市</w:t>
            </w:r>
            <w:proofErr w:type="gramStart"/>
            <w:r w:rsidRPr="00385131">
              <w:rPr>
                <w:rFonts w:ascii="宋体" w:hAnsi="宋体" w:cs="Courier New" w:hint="eastAsia"/>
                <w:szCs w:val="21"/>
              </w:rPr>
              <w:t>招考办</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p>
        </w:tc>
      </w:tr>
      <w:tr w:rsidR="00AD12E5" w:rsidRPr="00385131" w:rsidTr="005358DC">
        <w:trPr>
          <w:trHeight w:val="473"/>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5.21</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体育考试耐力跑和选考项目缓考</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市、区</w:t>
            </w:r>
            <w:proofErr w:type="gramStart"/>
            <w:r w:rsidRPr="00385131">
              <w:rPr>
                <w:rFonts w:ascii="宋体" w:hAnsi="宋体" w:cs="Courier New" w:hint="eastAsia"/>
                <w:szCs w:val="21"/>
              </w:rPr>
              <w:t>招考办</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有关学校</w:t>
            </w:r>
          </w:p>
        </w:tc>
      </w:tr>
      <w:tr w:rsidR="00AD12E5" w:rsidRPr="00385131" w:rsidTr="005358DC">
        <w:trPr>
          <w:trHeight w:val="473"/>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5.22</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体育考试游泳项目缓考</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市、区</w:t>
            </w:r>
            <w:proofErr w:type="gramStart"/>
            <w:r w:rsidRPr="00385131">
              <w:rPr>
                <w:rFonts w:ascii="宋体" w:hAnsi="宋体" w:cs="Courier New" w:hint="eastAsia"/>
                <w:szCs w:val="21"/>
              </w:rPr>
              <w:t>招考办</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有关学校</w:t>
            </w:r>
          </w:p>
        </w:tc>
      </w:tr>
      <w:tr w:rsidR="00AD12E5" w:rsidRPr="00385131" w:rsidTr="005358DC">
        <w:trPr>
          <w:trHeight w:val="473"/>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5.22-28</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公示参加自主招生综合能力考核考生名单</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市</w:t>
            </w:r>
            <w:proofErr w:type="gramStart"/>
            <w:r w:rsidRPr="00385131">
              <w:rPr>
                <w:rFonts w:ascii="宋体" w:hAnsi="宋体" w:cs="Courier New" w:hint="eastAsia"/>
                <w:szCs w:val="21"/>
              </w:rPr>
              <w:t>招考办</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有关学校</w:t>
            </w:r>
          </w:p>
        </w:tc>
      </w:tr>
      <w:tr w:rsidR="00AD12E5" w:rsidRPr="00385131" w:rsidTr="005358DC">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6.1-5</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中</w:t>
            </w:r>
            <w:r w:rsidRPr="00385131">
              <w:rPr>
                <w:rFonts w:ascii="宋体" w:hAnsi="宋体" w:cs="Courier New"/>
                <w:szCs w:val="21"/>
              </w:rPr>
              <w:t>考</w:t>
            </w:r>
            <w:r w:rsidRPr="00385131">
              <w:rPr>
                <w:rFonts w:ascii="宋体" w:hAnsi="宋体" w:cs="Courier New" w:hint="eastAsia"/>
                <w:szCs w:val="21"/>
              </w:rPr>
              <w:t>志愿填报</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市、区</w:t>
            </w:r>
            <w:proofErr w:type="gramStart"/>
            <w:r w:rsidRPr="00385131">
              <w:rPr>
                <w:rFonts w:ascii="宋体" w:hAnsi="宋体" w:cs="Courier New" w:hint="eastAsia"/>
                <w:szCs w:val="21"/>
              </w:rPr>
              <w:t>招考办</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初中学校</w:t>
            </w:r>
          </w:p>
        </w:tc>
      </w:tr>
      <w:tr w:rsidR="00AD12E5" w:rsidRPr="00385131" w:rsidTr="005358DC">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6.2</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中</w:t>
            </w:r>
            <w:proofErr w:type="gramStart"/>
            <w:r w:rsidRPr="00385131">
              <w:rPr>
                <w:rFonts w:ascii="宋体" w:hAnsi="宋体" w:cs="Courier New"/>
                <w:szCs w:val="21"/>
              </w:rPr>
              <w:t>招</w:t>
            </w:r>
            <w:r w:rsidRPr="00385131">
              <w:rPr>
                <w:rFonts w:ascii="宋体" w:hAnsi="宋体" w:cs="Courier New" w:hint="eastAsia"/>
                <w:szCs w:val="21"/>
              </w:rPr>
              <w:t>现场</w:t>
            </w:r>
            <w:proofErr w:type="gramEnd"/>
            <w:r w:rsidRPr="00385131">
              <w:rPr>
                <w:rFonts w:ascii="宋体" w:hAnsi="宋体" w:cs="Courier New" w:hint="eastAsia"/>
                <w:szCs w:val="21"/>
              </w:rPr>
              <w:t>咨询会</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市</w:t>
            </w:r>
            <w:proofErr w:type="gramStart"/>
            <w:r w:rsidRPr="00385131">
              <w:rPr>
                <w:rFonts w:ascii="宋体" w:hAnsi="宋体" w:cs="Courier New" w:hint="eastAsia"/>
                <w:szCs w:val="21"/>
              </w:rPr>
              <w:t>招考办</w:t>
            </w:r>
            <w:proofErr w:type="gramEnd"/>
            <w:r w:rsidRPr="00385131">
              <w:rPr>
                <w:rFonts w:ascii="宋体" w:hAnsi="宋体" w:cs="Courier New"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区</w:t>
            </w:r>
            <w:proofErr w:type="gramStart"/>
            <w:r w:rsidRPr="00385131">
              <w:rPr>
                <w:rFonts w:ascii="宋体" w:hAnsi="宋体" w:cs="Courier New" w:hint="eastAsia"/>
                <w:szCs w:val="21"/>
              </w:rPr>
              <w:t>招考办</w:t>
            </w:r>
            <w:proofErr w:type="gramEnd"/>
            <w:r w:rsidRPr="00385131">
              <w:rPr>
                <w:rFonts w:ascii="宋体" w:hAnsi="宋体" w:cs="Courier New" w:hint="eastAsia"/>
                <w:szCs w:val="21"/>
              </w:rPr>
              <w:t>有关学校</w:t>
            </w:r>
          </w:p>
        </w:tc>
      </w:tr>
      <w:tr w:rsidR="00AD12E5" w:rsidRPr="00385131" w:rsidTr="005358DC">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6.21</w:t>
            </w:r>
            <w:r w:rsidRPr="00385131">
              <w:rPr>
                <w:rFonts w:ascii="宋体" w:hAnsi="宋体" w:cs="Courier New"/>
                <w:szCs w:val="21"/>
              </w:rPr>
              <w:t>-</w:t>
            </w:r>
            <w:r w:rsidRPr="00385131">
              <w:rPr>
                <w:rFonts w:ascii="宋体" w:hAnsi="宋体" w:cs="Courier New" w:hint="eastAsia"/>
                <w:szCs w:val="21"/>
              </w:rPr>
              <w:t>23</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中考文化课考试</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市、区</w:t>
            </w:r>
            <w:proofErr w:type="gramStart"/>
            <w:r w:rsidRPr="00385131">
              <w:rPr>
                <w:rFonts w:ascii="宋体" w:hAnsi="宋体" w:cs="Courier New" w:hint="eastAsia"/>
                <w:szCs w:val="21"/>
              </w:rPr>
              <w:t>招考办</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有关学校</w:t>
            </w:r>
          </w:p>
        </w:tc>
      </w:tr>
      <w:tr w:rsidR="00AD12E5" w:rsidRPr="00385131" w:rsidTr="005358DC">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6.29-30</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自主招生学校综合能力考核</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有关学校</w:t>
            </w:r>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市、区</w:t>
            </w:r>
            <w:proofErr w:type="gramStart"/>
            <w:r w:rsidRPr="00385131">
              <w:rPr>
                <w:rFonts w:ascii="宋体" w:hAnsi="宋体" w:cs="Courier New" w:hint="eastAsia"/>
                <w:szCs w:val="21"/>
              </w:rPr>
              <w:t>招考办</w:t>
            </w:r>
            <w:proofErr w:type="gramEnd"/>
          </w:p>
        </w:tc>
      </w:tr>
      <w:tr w:rsidR="00AD12E5" w:rsidRPr="00385131" w:rsidTr="005358DC">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7.4-10</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rPr>
                <w:rFonts w:ascii="宋体" w:hAnsi="宋体" w:cs="Courier New"/>
                <w:szCs w:val="21"/>
              </w:rPr>
            </w:pPr>
            <w:r w:rsidRPr="00385131">
              <w:rPr>
                <w:rFonts w:ascii="宋体" w:hAnsi="宋体" w:cs="Courier New" w:hint="eastAsia"/>
                <w:szCs w:val="21"/>
              </w:rPr>
              <w:t>公示自主招生预录取考生名单</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市</w:t>
            </w:r>
            <w:proofErr w:type="gramStart"/>
            <w:r w:rsidRPr="00385131">
              <w:rPr>
                <w:rFonts w:ascii="宋体" w:hAnsi="宋体" w:cs="Courier New" w:hint="eastAsia"/>
                <w:szCs w:val="21"/>
              </w:rPr>
              <w:t>招考办</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jc w:val="center"/>
              <w:rPr>
                <w:rFonts w:ascii="宋体" w:hAnsi="宋体" w:cs="Courier New"/>
                <w:szCs w:val="21"/>
              </w:rPr>
            </w:pPr>
            <w:r w:rsidRPr="00385131">
              <w:rPr>
                <w:rFonts w:ascii="宋体" w:hAnsi="宋体" w:cs="Courier New" w:hint="eastAsia"/>
                <w:szCs w:val="21"/>
              </w:rPr>
              <w:t>有关学校</w:t>
            </w:r>
          </w:p>
        </w:tc>
      </w:tr>
      <w:tr w:rsidR="00AD12E5" w:rsidRPr="00385131" w:rsidTr="005358DC">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spacing w:line="200" w:lineRule="exact"/>
              <w:jc w:val="center"/>
              <w:rPr>
                <w:rFonts w:ascii="宋体" w:hAnsi="宋体"/>
                <w:szCs w:val="21"/>
                <w:lang w:val="x-none" w:eastAsia="x-none"/>
              </w:rPr>
            </w:pPr>
            <w:r w:rsidRPr="00385131">
              <w:rPr>
                <w:rFonts w:ascii="宋体" w:hAnsi="宋体" w:cs="宋体" w:hint="eastAsia"/>
                <w:szCs w:val="21"/>
                <w:lang w:val="x-none" w:eastAsia="x-none"/>
              </w:rPr>
              <w:t>7.12</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spacing w:line="200" w:lineRule="exact"/>
              <w:rPr>
                <w:rFonts w:ascii="宋体" w:hAnsi="宋体"/>
                <w:szCs w:val="21"/>
                <w:lang w:val="x-none" w:eastAsia="x-none"/>
              </w:rPr>
            </w:pPr>
            <w:proofErr w:type="spellStart"/>
            <w:r w:rsidRPr="00385131">
              <w:rPr>
                <w:rFonts w:ascii="宋体" w:hAnsi="宋体" w:cs="宋体" w:hint="eastAsia"/>
                <w:szCs w:val="21"/>
                <w:lang w:val="x-none" w:eastAsia="x-none"/>
              </w:rPr>
              <w:t>公布中考成绩</w:t>
            </w:r>
            <w:proofErr w:type="spellEnd"/>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spacing w:line="200" w:lineRule="exact"/>
              <w:jc w:val="center"/>
              <w:rPr>
                <w:rFonts w:ascii="宋体" w:hAnsi="宋体"/>
                <w:szCs w:val="21"/>
                <w:lang w:val="x-none" w:eastAsia="x-none"/>
              </w:rPr>
            </w:pPr>
            <w:proofErr w:type="spellStart"/>
            <w:r w:rsidRPr="00385131">
              <w:rPr>
                <w:rFonts w:ascii="宋体" w:hAnsi="宋体" w:cs="宋体" w:hint="eastAsia"/>
                <w:szCs w:val="21"/>
                <w:lang w:val="x-none" w:eastAsia="x-none"/>
              </w:rPr>
              <w:t>市、区招考办</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spacing w:line="200" w:lineRule="exact"/>
              <w:jc w:val="center"/>
              <w:rPr>
                <w:rFonts w:ascii="宋体" w:hAnsi="宋体"/>
                <w:szCs w:val="21"/>
                <w:lang w:val="x-none" w:eastAsia="x-none"/>
              </w:rPr>
            </w:pPr>
            <w:proofErr w:type="spellStart"/>
            <w:r w:rsidRPr="00385131">
              <w:rPr>
                <w:rFonts w:ascii="宋体" w:hAnsi="宋体" w:cs="宋体" w:hint="eastAsia"/>
                <w:szCs w:val="21"/>
                <w:lang w:val="x-none" w:eastAsia="x-none"/>
              </w:rPr>
              <w:t>初中学校</w:t>
            </w:r>
            <w:proofErr w:type="spellEnd"/>
          </w:p>
        </w:tc>
      </w:tr>
      <w:tr w:rsidR="00AD12E5" w:rsidRPr="00385131" w:rsidTr="005358DC">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spacing w:line="200" w:lineRule="exact"/>
              <w:jc w:val="center"/>
              <w:rPr>
                <w:rFonts w:ascii="宋体" w:hAnsi="宋体" w:cs="宋体"/>
                <w:szCs w:val="21"/>
                <w:lang w:val="x-none"/>
              </w:rPr>
            </w:pPr>
            <w:r w:rsidRPr="00385131">
              <w:rPr>
                <w:rFonts w:ascii="宋体" w:hAnsi="宋体" w:cs="宋体" w:hint="eastAsia"/>
                <w:szCs w:val="21"/>
                <w:lang w:val="x-none"/>
              </w:rPr>
              <w:t>7月中下旬</w:t>
            </w:r>
          </w:p>
        </w:tc>
        <w:tc>
          <w:tcPr>
            <w:tcW w:w="4249"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spacing w:line="200" w:lineRule="exact"/>
              <w:rPr>
                <w:rFonts w:ascii="宋体" w:hAnsi="宋体" w:cs="宋体"/>
                <w:szCs w:val="21"/>
                <w:lang w:val="x-none"/>
              </w:rPr>
            </w:pPr>
            <w:r w:rsidRPr="00385131">
              <w:rPr>
                <w:rFonts w:ascii="宋体" w:hAnsi="宋体" w:cs="宋体" w:hint="eastAsia"/>
                <w:szCs w:val="21"/>
                <w:lang w:val="x-none"/>
              </w:rPr>
              <w:t>普通高中和中职学校录取</w:t>
            </w:r>
          </w:p>
        </w:tc>
        <w:tc>
          <w:tcPr>
            <w:tcW w:w="1501"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spacing w:line="200" w:lineRule="exact"/>
              <w:jc w:val="center"/>
              <w:rPr>
                <w:rFonts w:ascii="宋体" w:hAnsi="宋体" w:cs="宋体"/>
                <w:szCs w:val="21"/>
                <w:lang w:val="x-none" w:eastAsia="x-none"/>
              </w:rPr>
            </w:pPr>
            <w:proofErr w:type="spellStart"/>
            <w:r w:rsidRPr="00385131">
              <w:rPr>
                <w:rFonts w:ascii="宋体" w:hAnsi="宋体" w:cs="Courier New" w:hint="eastAsia"/>
                <w:szCs w:val="21"/>
                <w:lang w:val="x-none" w:eastAsia="x-none"/>
              </w:rPr>
              <w:t>市、区招考办</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D12E5" w:rsidRPr="00385131" w:rsidRDefault="00AD12E5" w:rsidP="005358DC">
            <w:pPr>
              <w:spacing w:line="200" w:lineRule="exact"/>
              <w:jc w:val="center"/>
              <w:rPr>
                <w:rFonts w:ascii="宋体" w:hAnsi="宋体" w:cs="宋体"/>
                <w:szCs w:val="21"/>
                <w:lang w:val="x-none" w:eastAsia="x-none"/>
              </w:rPr>
            </w:pPr>
            <w:proofErr w:type="spellStart"/>
            <w:r w:rsidRPr="00385131">
              <w:rPr>
                <w:rFonts w:ascii="宋体" w:hAnsi="宋体" w:cs="Courier New" w:hint="eastAsia"/>
                <w:szCs w:val="21"/>
                <w:lang w:val="x-none" w:eastAsia="x-none"/>
              </w:rPr>
              <w:t>有关学校</w:t>
            </w:r>
            <w:proofErr w:type="spellEnd"/>
          </w:p>
        </w:tc>
      </w:tr>
    </w:tbl>
    <w:p w:rsidR="00AD12E5" w:rsidRPr="00385131" w:rsidRDefault="00AD12E5" w:rsidP="00AD12E5">
      <w:pPr>
        <w:spacing w:line="440" w:lineRule="exact"/>
        <w:jc w:val="left"/>
        <w:rPr>
          <w:rFonts w:ascii="宋体" w:hAnsi="Courier New"/>
          <w:szCs w:val="21"/>
          <w:lang w:val="x-none" w:eastAsia="x-none"/>
        </w:rPr>
      </w:pPr>
      <w:r>
        <w:rPr>
          <w:rFonts w:ascii="宋体" w:hAnsi="Courier New" w:cs="宋体" w:hint="eastAsia"/>
          <w:color w:val="000000"/>
          <w:kern w:val="0"/>
          <w:szCs w:val="21"/>
          <w:lang w:val="zh-CN"/>
        </w:rPr>
        <w:t>注</w:t>
      </w:r>
      <w:r w:rsidRPr="00385131">
        <w:rPr>
          <w:rFonts w:ascii="宋体" w:hAnsi="Courier New" w:cs="宋体" w:hint="eastAsia"/>
          <w:color w:val="000000"/>
          <w:kern w:val="0"/>
          <w:szCs w:val="21"/>
          <w:lang w:val="zh-CN" w:eastAsia="x-none"/>
        </w:rPr>
        <w:t>：</w:t>
      </w:r>
      <w:proofErr w:type="spellStart"/>
      <w:r w:rsidRPr="00385131">
        <w:rPr>
          <w:rFonts w:ascii="宋体" w:hAnsi="Courier New" w:cs="宋体" w:hint="eastAsia"/>
          <w:color w:val="000000"/>
          <w:kern w:val="0"/>
          <w:szCs w:val="21"/>
          <w:lang w:val="zh-CN" w:eastAsia="x-none"/>
        </w:rPr>
        <w:t>以上安排如有变动，</w:t>
      </w:r>
      <w:r w:rsidRPr="00385131">
        <w:rPr>
          <w:rFonts w:ascii="宋体" w:hAnsi="Courier New" w:cs="宋体" w:hint="eastAsia"/>
          <w:color w:val="000000"/>
          <w:kern w:val="0"/>
          <w:szCs w:val="21"/>
          <w:lang w:val="zh-CN"/>
        </w:rPr>
        <w:t>另行通知</w:t>
      </w:r>
      <w:proofErr w:type="spellEnd"/>
      <w:r w:rsidRPr="00385131">
        <w:rPr>
          <w:rFonts w:ascii="宋体" w:hAnsi="Courier New" w:cs="宋体" w:hint="eastAsia"/>
          <w:color w:val="000000"/>
          <w:kern w:val="0"/>
          <w:szCs w:val="21"/>
          <w:lang w:val="zh-CN" w:eastAsia="x-none"/>
        </w:rPr>
        <w:t>。</w:t>
      </w:r>
    </w:p>
    <w:p w:rsidR="00F06AAA" w:rsidRPr="00AD12E5" w:rsidRDefault="00F06AAA">
      <w:pPr>
        <w:rPr>
          <w:lang w:val="x-none"/>
        </w:rPr>
      </w:pPr>
    </w:p>
    <w:sectPr w:rsidR="00F06AAA" w:rsidRPr="00AD12E5" w:rsidSect="00AD12E5">
      <w:pgSz w:w="11906" w:h="16838"/>
      <w:pgMar w:top="1418" w:right="1474" w:bottom="119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9CB" w:rsidRDefault="003A69CB">
      <w:r>
        <w:separator/>
      </w:r>
    </w:p>
  </w:endnote>
  <w:endnote w:type="continuationSeparator" w:id="0">
    <w:p w:rsidR="003A69CB" w:rsidRDefault="003A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0E" w:rsidRDefault="00AD12E5" w:rsidP="0036750E">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36750E" w:rsidRDefault="003A69CB" w:rsidP="0036750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0E" w:rsidRPr="00D82EBE" w:rsidRDefault="00AD12E5" w:rsidP="0036750E">
    <w:pPr>
      <w:pStyle w:val="a3"/>
      <w:framePr w:wrap="around" w:vAnchor="text" w:hAnchor="margin" w:xAlign="outside" w:y="1"/>
      <w:rPr>
        <w:rStyle w:val="a4"/>
        <w:rFonts w:hAnsi="宋体"/>
        <w:sz w:val="28"/>
        <w:szCs w:val="28"/>
      </w:rPr>
    </w:pPr>
    <w:r w:rsidRPr="00D82EBE">
      <w:rPr>
        <w:rStyle w:val="a4"/>
        <w:rFonts w:hAnsi="宋体"/>
        <w:sz w:val="28"/>
        <w:szCs w:val="28"/>
      </w:rPr>
      <w:fldChar w:fldCharType="begin"/>
    </w:r>
    <w:r w:rsidRPr="00D82EBE">
      <w:rPr>
        <w:rStyle w:val="a4"/>
        <w:rFonts w:hAnsi="宋体"/>
        <w:sz w:val="28"/>
        <w:szCs w:val="28"/>
      </w:rPr>
      <w:instrText xml:space="preserve">PAGE  </w:instrText>
    </w:r>
    <w:r w:rsidRPr="00D82EBE">
      <w:rPr>
        <w:rStyle w:val="a4"/>
        <w:rFonts w:hAnsi="宋体"/>
        <w:sz w:val="28"/>
        <w:szCs w:val="28"/>
      </w:rPr>
      <w:fldChar w:fldCharType="separate"/>
    </w:r>
    <w:r w:rsidR="00947DCD">
      <w:rPr>
        <w:rStyle w:val="a4"/>
        <w:rFonts w:hAnsi="宋体"/>
        <w:noProof/>
        <w:sz w:val="28"/>
        <w:szCs w:val="28"/>
      </w:rPr>
      <w:t>- 1 -</w:t>
    </w:r>
    <w:r w:rsidRPr="00D82EBE">
      <w:rPr>
        <w:rStyle w:val="a4"/>
        <w:rFonts w:hAnsi="宋体"/>
        <w:sz w:val="28"/>
        <w:szCs w:val="28"/>
      </w:rPr>
      <w:fldChar w:fldCharType="end"/>
    </w:r>
  </w:p>
  <w:p w:rsidR="0036750E" w:rsidRDefault="003A69CB" w:rsidP="0036750E">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0E" w:rsidRDefault="003A69CB">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0E" w:rsidRDefault="003A69CB">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0E" w:rsidRDefault="003A69C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9CB" w:rsidRDefault="003A69CB">
      <w:r>
        <w:separator/>
      </w:r>
    </w:p>
  </w:footnote>
  <w:footnote w:type="continuationSeparator" w:id="0">
    <w:p w:rsidR="003A69CB" w:rsidRDefault="003A6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0E" w:rsidRDefault="003A69CB" w:rsidP="0036750E">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0E" w:rsidRDefault="003A69CB" w:rsidP="0036750E">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50E" w:rsidRDefault="003A69C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E5"/>
    <w:rsid w:val="0007118B"/>
    <w:rsid w:val="000F5884"/>
    <w:rsid w:val="00120C19"/>
    <w:rsid w:val="001477CD"/>
    <w:rsid w:val="00150B07"/>
    <w:rsid w:val="00175982"/>
    <w:rsid w:val="001B258F"/>
    <w:rsid w:val="001D20CD"/>
    <w:rsid w:val="002F3CCB"/>
    <w:rsid w:val="003A46D5"/>
    <w:rsid w:val="003A69CB"/>
    <w:rsid w:val="00455780"/>
    <w:rsid w:val="00482B4E"/>
    <w:rsid w:val="004D7CA7"/>
    <w:rsid w:val="005504F7"/>
    <w:rsid w:val="00553343"/>
    <w:rsid w:val="00571988"/>
    <w:rsid w:val="0057459A"/>
    <w:rsid w:val="00587969"/>
    <w:rsid w:val="005C5CEB"/>
    <w:rsid w:val="005D6327"/>
    <w:rsid w:val="00630A46"/>
    <w:rsid w:val="006622C9"/>
    <w:rsid w:val="006D432E"/>
    <w:rsid w:val="00794B14"/>
    <w:rsid w:val="007A3EF9"/>
    <w:rsid w:val="007C0EF7"/>
    <w:rsid w:val="00807A4E"/>
    <w:rsid w:val="00871837"/>
    <w:rsid w:val="00893A42"/>
    <w:rsid w:val="00906944"/>
    <w:rsid w:val="00947DCD"/>
    <w:rsid w:val="00976801"/>
    <w:rsid w:val="009C76C4"/>
    <w:rsid w:val="00AD12E5"/>
    <w:rsid w:val="00BB1233"/>
    <w:rsid w:val="00BD5248"/>
    <w:rsid w:val="00BF4F28"/>
    <w:rsid w:val="00C8514C"/>
    <w:rsid w:val="00D41E62"/>
    <w:rsid w:val="00D54869"/>
    <w:rsid w:val="00D95603"/>
    <w:rsid w:val="00E523BB"/>
    <w:rsid w:val="00E80016"/>
    <w:rsid w:val="00E93CC8"/>
    <w:rsid w:val="00F06AAA"/>
    <w:rsid w:val="00F31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2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D12E5"/>
    <w:pPr>
      <w:tabs>
        <w:tab w:val="center" w:pos="4153"/>
        <w:tab w:val="right" w:pos="8306"/>
      </w:tabs>
      <w:snapToGrid w:val="0"/>
      <w:jc w:val="left"/>
    </w:pPr>
    <w:rPr>
      <w:rFonts w:ascii="Times New Roman" w:hAnsi="Times New Roman"/>
      <w:sz w:val="18"/>
      <w:szCs w:val="18"/>
      <w:lang w:val="x-none" w:eastAsia="x-none"/>
    </w:rPr>
  </w:style>
  <w:style w:type="character" w:customStyle="1" w:styleId="Char">
    <w:name w:val="页脚 Char"/>
    <w:basedOn w:val="a0"/>
    <w:link w:val="a3"/>
    <w:rsid w:val="00AD12E5"/>
    <w:rPr>
      <w:rFonts w:ascii="Times New Roman" w:eastAsia="宋体" w:hAnsi="Times New Roman" w:cs="Times New Roman"/>
      <w:sz w:val="18"/>
      <w:szCs w:val="18"/>
      <w:lang w:val="x-none" w:eastAsia="x-none"/>
    </w:rPr>
  </w:style>
  <w:style w:type="character" w:styleId="a4">
    <w:name w:val="page number"/>
    <w:rsid w:val="00AD12E5"/>
  </w:style>
  <w:style w:type="paragraph" w:styleId="a5">
    <w:name w:val="header"/>
    <w:basedOn w:val="a"/>
    <w:link w:val="Char0"/>
    <w:rsid w:val="00AD12E5"/>
    <w:pPr>
      <w:pBdr>
        <w:bottom w:val="single" w:sz="6" w:space="1" w:color="auto"/>
      </w:pBdr>
      <w:tabs>
        <w:tab w:val="center" w:pos="4153"/>
        <w:tab w:val="right" w:pos="8306"/>
      </w:tabs>
      <w:snapToGrid w:val="0"/>
      <w:jc w:val="center"/>
    </w:pPr>
    <w:rPr>
      <w:rFonts w:ascii="Times New Roman" w:hAnsi="Times New Roman"/>
      <w:sz w:val="18"/>
      <w:szCs w:val="18"/>
      <w:lang w:val="x-none" w:eastAsia="x-none"/>
    </w:rPr>
  </w:style>
  <w:style w:type="character" w:customStyle="1" w:styleId="Char0">
    <w:name w:val="页眉 Char"/>
    <w:basedOn w:val="a0"/>
    <w:link w:val="a5"/>
    <w:rsid w:val="00AD12E5"/>
    <w:rPr>
      <w:rFonts w:ascii="Times New Roman" w:eastAsia="宋体" w:hAnsi="Times New Roman" w:cs="Times New Roman"/>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2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D12E5"/>
    <w:pPr>
      <w:tabs>
        <w:tab w:val="center" w:pos="4153"/>
        <w:tab w:val="right" w:pos="8306"/>
      </w:tabs>
      <w:snapToGrid w:val="0"/>
      <w:jc w:val="left"/>
    </w:pPr>
    <w:rPr>
      <w:rFonts w:ascii="Times New Roman" w:hAnsi="Times New Roman"/>
      <w:sz w:val="18"/>
      <w:szCs w:val="18"/>
      <w:lang w:val="x-none" w:eastAsia="x-none"/>
    </w:rPr>
  </w:style>
  <w:style w:type="character" w:customStyle="1" w:styleId="Char">
    <w:name w:val="页脚 Char"/>
    <w:basedOn w:val="a0"/>
    <w:link w:val="a3"/>
    <w:rsid w:val="00AD12E5"/>
    <w:rPr>
      <w:rFonts w:ascii="Times New Roman" w:eastAsia="宋体" w:hAnsi="Times New Roman" w:cs="Times New Roman"/>
      <w:sz w:val="18"/>
      <w:szCs w:val="18"/>
      <w:lang w:val="x-none" w:eastAsia="x-none"/>
    </w:rPr>
  </w:style>
  <w:style w:type="character" w:styleId="a4">
    <w:name w:val="page number"/>
    <w:rsid w:val="00AD12E5"/>
  </w:style>
  <w:style w:type="paragraph" w:styleId="a5">
    <w:name w:val="header"/>
    <w:basedOn w:val="a"/>
    <w:link w:val="Char0"/>
    <w:rsid w:val="00AD12E5"/>
    <w:pPr>
      <w:pBdr>
        <w:bottom w:val="single" w:sz="6" w:space="1" w:color="auto"/>
      </w:pBdr>
      <w:tabs>
        <w:tab w:val="center" w:pos="4153"/>
        <w:tab w:val="right" w:pos="8306"/>
      </w:tabs>
      <w:snapToGrid w:val="0"/>
      <w:jc w:val="center"/>
    </w:pPr>
    <w:rPr>
      <w:rFonts w:ascii="Times New Roman" w:hAnsi="Times New Roman"/>
      <w:sz w:val="18"/>
      <w:szCs w:val="18"/>
      <w:lang w:val="x-none" w:eastAsia="x-none"/>
    </w:rPr>
  </w:style>
  <w:style w:type="character" w:customStyle="1" w:styleId="Char0">
    <w:name w:val="页眉 Char"/>
    <w:basedOn w:val="a0"/>
    <w:link w:val="a5"/>
    <w:rsid w:val="00AD12E5"/>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1000</Words>
  <Characters>5704</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傅莎</dc:creator>
  <cp:lastModifiedBy>傅莎</cp:lastModifiedBy>
  <cp:revision>3</cp:revision>
  <dcterms:created xsi:type="dcterms:W3CDTF">2019-03-04T03:25:00Z</dcterms:created>
  <dcterms:modified xsi:type="dcterms:W3CDTF">2019-03-04T03:44:00Z</dcterms:modified>
</cp:coreProperties>
</file>