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9D" w:rsidRPr="00E65F9D" w:rsidRDefault="00E65F9D" w:rsidP="00E65F9D">
      <w:pPr>
        <w:spacing w:line="560" w:lineRule="exact"/>
        <w:rPr>
          <w:rFonts w:ascii="黑体" w:eastAsia="黑体" w:hAnsi="Times New Roman" w:cs="Times New Roman"/>
          <w:sz w:val="30"/>
          <w:szCs w:val="30"/>
        </w:rPr>
      </w:pPr>
      <w:r w:rsidRPr="00E65F9D">
        <w:rPr>
          <w:rFonts w:ascii="黑体" w:eastAsia="黑体" w:hAnsi="Times New Roman" w:cs="Times New Roman" w:hint="eastAsia"/>
          <w:sz w:val="30"/>
          <w:szCs w:val="30"/>
        </w:rPr>
        <w:t>附件</w:t>
      </w:r>
      <w:r w:rsidR="001B5767">
        <w:rPr>
          <w:rFonts w:ascii="黑体" w:eastAsia="黑体" w:hAnsi="Times New Roman" w:cs="Times New Roman" w:hint="eastAsia"/>
          <w:sz w:val="30"/>
          <w:szCs w:val="30"/>
        </w:rPr>
        <w:t>1</w:t>
      </w:r>
    </w:p>
    <w:p w:rsidR="00E65F9D" w:rsidRPr="00E65F9D" w:rsidRDefault="00E65F9D" w:rsidP="00E65F9D">
      <w:pPr>
        <w:spacing w:line="560" w:lineRule="exact"/>
        <w:jc w:val="center"/>
        <w:rPr>
          <w:rFonts w:ascii="黑体" w:eastAsia="黑体" w:hAnsi="Times New Roman" w:cs="Times New Roman"/>
          <w:sz w:val="36"/>
          <w:szCs w:val="36"/>
        </w:rPr>
      </w:pPr>
      <w:r w:rsidRPr="00E65F9D">
        <w:rPr>
          <w:rFonts w:ascii="黑体" w:eastAsia="黑体" w:hAnsi="Times New Roman" w:cs="Times New Roman" w:hint="eastAsia"/>
          <w:sz w:val="36"/>
          <w:szCs w:val="36"/>
        </w:rPr>
        <w:t xml:space="preserve">采购与供应管理专业(独立本科段) </w:t>
      </w:r>
      <w:r w:rsidR="0089116B">
        <w:rPr>
          <w:rFonts w:ascii="黑体" w:eastAsia="黑体" w:hAnsi="Times New Roman" w:cs="Times New Roman" w:hint="eastAsia"/>
          <w:sz w:val="36"/>
          <w:szCs w:val="36"/>
        </w:rPr>
        <w:t>考试计划</w:t>
      </w:r>
    </w:p>
    <w:p w:rsidR="00E65F9D" w:rsidRDefault="00E65F9D" w:rsidP="00E65F9D">
      <w:pPr>
        <w:widowControl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E65F9D" w:rsidRPr="00E65F9D" w:rsidRDefault="00E65F9D" w:rsidP="00E65F9D">
      <w:pPr>
        <w:widowControl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E65F9D">
        <w:rPr>
          <w:rFonts w:ascii="仿宋_GB2312" w:eastAsia="仿宋_GB2312" w:hAnsi="宋体" w:cs="宋体" w:hint="eastAsia"/>
          <w:kern w:val="0"/>
          <w:sz w:val="24"/>
          <w:szCs w:val="24"/>
        </w:rPr>
        <w:t>专业代码：</w:t>
      </w:r>
      <w:r w:rsidRPr="00E65F9D">
        <w:rPr>
          <w:rFonts w:ascii="仿宋_GB2312" w:eastAsia="仿宋_GB2312" w:hAnsi="宋体" w:cs="宋体"/>
          <w:kern w:val="0"/>
          <w:sz w:val="24"/>
          <w:szCs w:val="24"/>
        </w:rPr>
        <w:t>B02</w:t>
      </w:r>
      <w:r w:rsidRPr="00E65F9D">
        <w:rPr>
          <w:rFonts w:ascii="仿宋_GB2312" w:eastAsia="仿宋_GB2312" w:hAnsi="宋体" w:cs="宋体" w:hint="eastAsia"/>
          <w:kern w:val="0"/>
          <w:sz w:val="24"/>
          <w:szCs w:val="24"/>
        </w:rPr>
        <w:t>0282</w:t>
      </w:r>
    </w:p>
    <w:tbl>
      <w:tblPr>
        <w:tblW w:w="0" w:type="auto"/>
        <w:jc w:val="center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8"/>
        <w:gridCol w:w="1312"/>
        <w:gridCol w:w="3079"/>
        <w:gridCol w:w="838"/>
        <w:gridCol w:w="515"/>
        <w:gridCol w:w="961"/>
      </w:tblGrid>
      <w:tr w:rsidR="005516DC" w:rsidRPr="00E65F9D" w:rsidTr="005516DC">
        <w:trPr>
          <w:trHeight w:val="69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b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b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b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b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b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b/>
                <w:kern w:val="0"/>
                <w:sz w:val="24"/>
                <w:szCs w:val="24"/>
              </w:rPr>
              <w:t>学分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5516DC" w:rsidRPr="00E65F9D" w:rsidTr="005516DC">
        <w:trPr>
          <w:trHeight w:val="37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03708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516DC" w:rsidRPr="00E65F9D" w:rsidTr="005516DC">
        <w:trPr>
          <w:trHeight w:val="27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03709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highlight w:val="red"/>
              </w:rPr>
            </w:pPr>
          </w:p>
        </w:tc>
      </w:tr>
      <w:tr w:rsidR="005516DC" w:rsidRPr="00E65F9D" w:rsidTr="005516DC">
        <w:trPr>
          <w:trHeight w:val="36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Arial" w:hint="eastAsia"/>
                <w:sz w:val="24"/>
                <w:szCs w:val="24"/>
              </w:rPr>
              <w:t>00009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sz w:val="24"/>
                <w:szCs w:val="24"/>
              </w:rPr>
              <w:t>政治经济学（财经类）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516DC" w:rsidRPr="00E65F9D" w:rsidTr="005516DC">
        <w:trPr>
          <w:trHeight w:val="28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00015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rPr>
                <w:rFonts w:ascii="仿宋_GB2312" w:eastAsia="仿宋_GB2312" w:hAnsi="宋体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英语(二)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516DC" w:rsidRPr="00E65F9D" w:rsidTr="005516DC">
        <w:trPr>
          <w:trHeight w:val="24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sz w:val="24"/>
                <w:szCs w:val="24"/>
              </w:rPr>
              <w:t>00067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财务管理学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516DC" w:rsidRPr="00E65F9D" w:rsidTr="005516DC">
        <w:trPr>
          <w:trHeight w:val="33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03616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采购战术与运营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516DC" w:rsidRPr="00E65F9D" w:rsidTr="005516DC">
        <w:trPr>
          <w:trHeight w:val="28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03611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Arial" w:hint="eastAsia"/>
                <w:sz w:val="24"/>
                <w:szCs w:val="24"/>
              </w:rPr>
              <w:t>采购与供应谈判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6DC" w:rsidRDefault="005516DC" w:rsidP="004E269D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5516DC" w:rsidRDefault="005516DC" w:rsidP="004E269D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5516DC" w:rsidRPr="00E65F9D" w:rsidRDefault="005516DC" w:rsidP="004E269D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CIPS采购与供应文凭证书课程</w:t>
            </w:r>
          </w:p>
        </w:tc>
      </w:tr>
      <w:tr w:rsidR="005516DC" w:rsidRPr="00E65F9D" w:rsidTr="005516DC">
        <w:trPr>
          <w:trHeight w:val="24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Arial" w:hint="eastAsia"/>
                <w:sz w:val="24"/>
                <w:szCs w:val="24"/>
              </w:rPr>
              <w:t>03612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 w:line="270" w:lineRule="atLeas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Arial" w:hint="eastAsia"/>
                <w:sz w:val="24"/>
                <w:szCs w:val="24"/>
              </w:rPr>
              <w:t>采购环境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DC" w:rsidRPr="00E65F9D" w:rsidRDefault="005516DC" w:rsidP="004E269D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516DC" w:rsidRPr="00E65F9D" w:rsidTr="005516DC">
        <w:trPr>
          <w:trHeight w:val="35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Arial" w:hint="eastAsia"/>
                <w:sz w:val="24"/>
                <w:szCs w:val="24"/>
              </w:rPr>
              <w:t>03613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 w:line="270" w:lineRule="atLeas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Arial" w:hint="eastAsia"/>
                <w:sz w:val="24"/>
                <w:szCs w:val="24"/>
              </w:rPr>
              <w:t>采购与供应关系管理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DC" w:rsidRPr="00E65F9D" w:rsidRDefault="005516DC" w:rsidP="004E269D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516DC" w:rsidRPr="00E65F9D" w:rsidTr="005516DC">
        <w:trPr>
          <w:trHeight w:val="27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Arial" w:hint="eastAsia"/>
                <w:sz w:val="24"/>
                <w:szCs w:val="24"/>
              </w:rPr>
              <w:t>03614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 w:line="270" w:lineRule="atLeas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Arial" w:hint="eastAsia"/>
                <w:sz w:val="24"/>
                <w:szCs w:val="24"/>
              </w:rPr>
              <w:t>采购法</w:t>
            </w:r>
            <w:proofErr w:type="gramStart"/>
            <w:r w:rsidRPr="00E65F9D">
              <w:rPr>
                <w:rFonts w:ascii="仿宋_GB2312" w:eastAsia="仿宋_GB2312" w:hAnsi="宋体" w:cs="Arial" w:hint="eastAsia"/>
                <w:sz w:val="24"/>
                <w:szCs w:val="24"/>
              </w:rPr>
              <w:t>务</w:t>
            </w:r>
            <w:proofErr w:type="gramEnd"/>
            <w:r w:rsidRPr="00E65F9D">
              <w:rPr>
                <w:rFonts w:ascii="仿宋_GB2312" w:eastAsia="仿宋_GB2312" w:hAnsi="宋体" w:cs="Arial" w:hint="eastAsia"/>
                <w:sz w:val="24"/>
                <w:szCs w:val="24"/>
              </w:rPr>
              <w:t>与合同管理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DC" w:rsidRPr="00E65F9D" w:rsidRDefault="005516DC" w:rsidP="004E269D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516DC" w:rsidRPr="00E65F9D" w:rsidTr="005516DC">
        <w:trPr>
          <w:trHeight w:val="22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Arial" w:hint="eastAsia"/>
                <w:sz w:val="24"/>
                <w:szCs w:val="24"/>
              </w:rPr>
              <w:t>03615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 w:line="270" w:lineRule="atLeas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Arial" w:hint="eastAsia"/>
                <w:sz w:val="24"/>
                <w:szCs w:val="24"/>
              </w:rPr>
              <w:t>采购绩效管理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DC" w:rsidRPr="00E65F9D" w:rsidRDefault="005516DC" w:rsidP="004E269D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516DC" w:rsidRPr="00E65F9D" w:rsidTr="005516DC">
        <w:trPr>
          <w:trHeight w:val="33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Arial" w:hint="eastAsia"/>
                <w:sz w:val="24"/>
                <w:szCs w:val="24"/>
              </w:rPr>
              <w:t>03617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 w:line="270" w:lineRule="atLeas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Arial" w:hint="eastAsia"/>
                <w:sz w:val="24"/>
                <w:szCs w:val="24"/>
              </w:rPr>
              <w:t>采购与供应链案例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DC" w:rsidRPr="00E65F9D" w:rsidRDefault="005516DC" w:rsidP="004E269D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516DC" w:rsidRPr="00E65F9D" w:rsidTr="005516DC">
        <w:trPr>
          <w:trHeight w:val="273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Arial" w:hint="eastAsia"/>
                <w:sz w:val="24"/>
                <w:szCs w:val="24"/>
              </w:rPr>
              <w:t>03618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 w:line="270" w:lineRule="atLeast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Arial" w:hint="eastAsia"/>
                <w:sz w:val="24"/>
                <w:szCs w:val="24"/>
              </w:rPr>
              <w:t>采购项目管理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二选一</w:t>
            </w: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DC" w:rsidRPr="00E65F9D" w:rsidRDefault="005516DC" w:rsidP="004E269D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516DC" w:rsidRPr="00E65F9D" w:rsidTr="005516DC">
        <w:trPr>
          <w:trHeight w:val="363"/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Arial" w:hint="eastAsia"/>
                <w:sz w:val="24"/>
                <w:szCs w:val="24"/>
              </w:rPr>
              <w:t>03619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 w:line="270" w:lineRule="atLeast"/>
              <w:rPr>
                <w:rFonts w:ascii="仿宋_GB2312" w:eastAsia="仿宋_GB2312" w:hAnsi="宋体" w:cs="Arial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Arial" w:hint="eastAsia"/>
                <w:sz w:val="24"/>
                <w:szCs w:val="24"/>
              </w:rPr>
              <w:t>运作管理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6DC" w:rsidRPr="00E65F9D" w:rsidRDefault="005516DC" w:rsidP="004E269D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516DC" w:rsidRPr="00E65F9D" w:rsidTr="005516DC">
        <w:trPr>
          <w:trHeight w:val="2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06999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 w:line="270" w:lineRule="atLeas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毕业论文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不计学分</w:t>
            </w:r>
          </w:p>
        </w:tc>
      </w:tr>
      <w:tr w:rsidR="005516DC" w:rsidRPr="00E65F9D" w:rsidTr="005516DC">
        <w:trPr>
          <w:trHeight w:val="428"/>
          <w:jc w:val="center"/>
        </w:trPr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总学分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DC" w:rsidRPr="00E65F9D" w:rsidRDefault="005516DC" w:rsidP="004E269D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E65F9D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DC" w:rsidRPr="00E65F9D" w:rsidRDefault="005516DC" w:rsidP="004E269D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191F8C" w:rsidRDefault="00191F8C" w:rsidP="00AA0CAE">
      <w:pPr>
        <w:spacing w:line="560" w:lineRule="exact"/>
        <w:rPr>
          <w:rFonts w:ascii="黑体" w:eastAsia="黑体" w:hAnsi="Times New Roman" w:cs="Times New Roman"/>
          <w:sz w:val="30"/>
          <w:szCs w:val="30"/>
        </w:rPr>
      </w:pPr>
    </w:p>
    <w:sectPr w:rsidR="00191F8C" w:rsidSect="00000678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3FA" w:rsidRDefault="000363FA" w:rsidP="00211DD1">
      <w:r>
        <w:separator/>
      </w:r>
    </w:p>
  </w:endnote>
  <w:endnote w:type="continuationSeparator" w:id="1">
    <w:p w:rsidR="000363FA" w:rsidRDefault="000363FA" w:rsidP="00211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16B" w:rsidRDefault="0052145D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89116B">
      <w:rPr>
        <w:rStyle w:val="a3"/>
      </w:rPr>
      <w:instrText xml:space="preserve">PAGE  </w:instrText>
    </w:r>
    <w:r>
      <w:fldChar w:fldCharType="end"/>
    </w:r>
  </w:p>
  <w:p w:rsidR="0089116B" w:rsidRDefault="0089116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16B" w:rsidRDefault="0052145D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89116B">
      <w:rPr>
        <w:rStyle w:val="a3"/>
      </w:rPr>
      <w:instrText xml:space="preserve">PAGE  </w:instrText>
    </w:r>
    <w:r>
      <w:fldChar w:fldCharType="separate"/>
    </w:r>
    <w:r w:rsidR="00550B9C">
      <w:rPr>
        <w:rStyle w:val="a3"/>
        <w:noProof/>
      </w:rPr>
      <w:t>1</w:t>
    </w:r>
    <w:r>
      <w:fldChar w:fldCharType="end"/>
    </w:r>
  </w:p>
  <w:p w:rsidR="0089116B" w:rsidRDefault="0089116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3FA" w:rsidRDefault="000363FA" w:rsidP="00211DD1">
      <w:r>
        <w:separator/>
      </w:r>
    </w:p>
  </w:footnote>
  <w:footnote w:type="continuationSeparator" w:id="1">
    <w:p w:rsidR="000363FA" w:rsidRDefault="000363FA" w:rsidP="00211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16B" w:rsidRDefault="0089116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5B0"/>
    <w:rsid w:val="00000678"/>
    <w:rsid w:val="00001E96"/>
    <w:rsid w:val="00027C27"/>
    <w:rsid w:val="000363FA"/>
    <w:rsid w:val="0007022F"/>
    <w:rsid w:val="00071F2C"/>
    <w:rsid w:val="00073F9D"/>
    <w:rsid w:val="00156952"/>
    <w:rsid w:val="0019049C"/>
    <w:rsid w:val="00191F8C"/>
    <w:rsid w:val="0019251D"/>
    <w:rsid w:val="001A6D2B"/>
    <w:rsid w:val="001B5767"/>
    <w:rsid w:val="001C1177"/>
    <w:rsid w:val="001D5686"/>
    <w:rsid w:val="00211DD1"/>
    <w:rsid w:val="00226C95"/>
    <w:rsid w:val="002D4B38"/>
    <w:rsid w:val="0030214D"/>
    <w:rsid w:val="00305253"/>
    <w:rsid w:val="00313A22"/>
    <w:rsid w:val="0031504B"/>
    <w:rsid w:val="00380439"/>
    <w:rsid w:val="003860CC"/>
    <w:rsid w:val="003A1E2B"/>
    <w:rsid w:val="003D603E"/>
    <w:rsid w:val="004002EF"/>
    <w:rsid w:val="00461CDB"/>
    <w:rsid w:val="00462A16"/>
    <w:rsid w:val="0047327F"/>
    <w:rsid w:val="004B25B0"/>
    <w:rsid w:val="004D3189"/>
    <w:rsid w:val="004D601E"/>
    <w:rsid w:val="004E269D"/>
    <w:rsid w:val="005008F3"/>
    <w:rsid w:val="0052145D"/>
    <w:rsid w:val="00550B9C"/>
    <w:rsid w:val="005516DC"/>
    <w:rsid w:val="005541CE"/>
    <w:rsid w:val="00566E18"/>
    <w:rsid w:val="005F4382"/>
    <w:rsid w:val="006344C6"/>
    <w:rsid w:val="0064613B"/>
    <w:rsid w:val="00676505"/>
    <w:rsid w:val="006A17A1"/>
    <w:rsid w:val="006D3567"/>
    <w:rsid w:val="007C3061"/>
    <w:rsid w:val="007E144A"/>
    <w:rsid w:val="008475F8"/>
    <w:rsid w:val="0089116B"/>
    <w:rsid w:val="008C7D3D"/>
    <w:rsid w:val="009064EF"/>
    <w:rsid w:val="0095119E"/>
    <w:rsid w:val="00963B3A"/>
    <w:rsid w:val="009664E6"/>
    <w:rsid w:val="009B213B"/>
    <w:rsid w:val="00A4314E"/>
    <w:rsid w:val="00A67F73"/>
    <w:rsid w:val="00AA0CAE"/>
    <w:rsid w:val="00AE27CB"/>
    <w:rsid w:val="00AF6DE2"/>
    <w:rsid w:val="00B43BF8"/>
    <w:rsid w:val="00B52717"/>
    <w:rsid w:val="00BA1ED3"/>
    <w:rsid w:val="00BA46B0"/>
    <w:rsid w:val="00BE55D5"/>
    <w:rsid w:val="00BE77E2"/>
    <w:rsid w:val="00C43C76"/>
    <w:rsid w:val="00C514D1"/>
    <w:rsid w:val="00D341C7"/>
    <w:rsid w:val="00D524BF"/>
    <w:rsid w:val="00D96890"/>
    <w:rsid w:val="00DC06BB"/>
    <w:rsid w:val="00E65F9D"/>
    <w:rsid w:val="00EA2D40"/>
    <w:rsid w:val="00EB7C87"/>
    <w:rsid w:val="00EC213E"/>
    <w:rsid w:val="00F17985"/>
    <w:rsid w:val="00F26312"/>
    <w:rsid w:val="00F27E50"/>
    <w:rsid w:val="00F27F24"/>
    <w:rsid w:val="00F3526E"/>
    <w:rsid w:val="00F56CB9"/>
    <w:rsid w:val="00F734FD"/>
    <w:rsid w:val="00FA1141"/>
    <w:rsid w:val="00FC3466"/>
    <w:rsid w:val="00FE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17985"/>
  </w:style>
  <w:style w:type="character" w:customStyle="1" w:styleId="Char">
    <w:name w:val="页眉 Char"/>
    <w:link w:val="a4"/>
    <w:uiPriority w:val="99"/>
    <w:rsid w:val="00F17985"/>
    <w:rPr>
      <w:sz w:val="18"/>
      <w:szCs w:val="18"/>
    </w:rPr>
  </w:style>
  <w:style w:type="character" w:customStyle="1" w:styleId="Char0">
    <w:name w:val="页脚 Char"/>
    <w:link w:val="a5"/>
    <w:uiPriority w:val="99"/>
    <w:rsid w:val="00F17985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F17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F1798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7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5"/>
    <w:uiPriority w:val="99"/>
    <w:semiHidden/>
    <w:rsid w:val="00F17985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179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67650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76505"/>
    <w:rPr>
      <w:sz w:val="18"/>
      <w:szCs w:val="18"/>
    </w:rPr>
  </w:style>
  <w:style w:type="paragraph" w:styleId="a8">
    <w:name w:val="List Paragraph"/>
    <w:basedOn w:val="a"/>
    <w:uiPriority w:val="34"/>
    <w:qFormat/>
    <w:rsid w:val="006461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6061">
              <w:marLeft w:val="450"/>
              <w:marRight w:val="4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cp:lastPrinted>2016-08-24T03:17:00Z</cp:lastPrinted>
  <dcterms:created xsi:type="dcterms:W3CDTF">2016-08-26T09:33:00Z</dcterms:created>
  <dcterms:modified xsi:type="dcterms:W3CDTF">2016-08-26T09:33:00Z</dcterms:modified>
</cp:coreProperties>
</file>